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3" w:type="dxa"/>
        <w:tblInd w:w="57" w:type="dxa"/>
        <w:tblLook w:val="04A0" w:firstRow="1" w:lastRow="0" w:firstColumn="1" w:lastColumn="0" w:noHBand="0" w:noVBand="1"/>
      </w:tblPr>
      <w:tblGrid>
        <w:gridCol w:w="1951"/>
        <w:gridCol w:w="8362"/>
      </w:tblGrid>
      <w:tr w:rsidR="00A66DA1" w:rsidRPr="009A178C" w14:paraId="5E720C28" w14:textId="77777777" w:rsidTr="00EB27E1">
        <w:trPr>
          <w:trHeight w:val="20"/>
        </w:trPr>
        <w:tc>
          <w:tcPr>
            <w:tcW w:w="1951" w:type="dxa"/>
            <w:vAlign w:val="center"/>
          </w:tcPr>
          <w:p w14:paraId="5D87EF55" w14:textId="51D40958" w:rsidR="00A66DA1" w:rsidRPr="001634EC" w:rsidRDefault="00A66DA1" w:rsidP="00DE72F1">
            <w:pPr>
              <w:jc w:val="center"/>
              <w:rPr>
                <w:rFonts w:ascii="Arial" w:hAnsi="Arial" w:cs="Arial"/>
                <w:szCs w:val="20"/>
              </w:rPr>
            </w:pPr>
            <w:r>
              <w:rPr>
                <w:rFonts w:ascii="Arial" w:hAnsi="Arial" w:cs="Arial" w:hint="eastAsia"/>
                <w:szCs w:val="20"/>
              </w:rPr>
              <w:t>I</w:t>
            </w:r>
            <w:r>
              <w:rPr>
                <w:rFonts w:ascii="Arial" w:hAnsi="Arial" w:cs="Arial"/>
                <w:szCs w:val="20"/>
              </w:rPr>
              <w:t>ntroductory note</w:t>
            </w:r>
          </w:p>
        </w:tc>
        <w:tc>
          <w:tcPr>
            <w:tcW w:w="8362" w:type="dxa"/>
          </w:tcPr>
          <w:p w14:paraId="38E2F09B" w14:textId="684870AD" w:rsidR="00A66DA1" w:rsidRPr="00A66DA1" w:rsidRDefault="00A66DA1" w:rsidP="00A66DA1">
            <w:pPr>
              <w:rPr>
                <w:rFonts w:ascii="Arial" w:hAnsi="Arial" w:cs="Arial"/>
                <w:szCs w:val="20"/>
              </w:rPr>
            </w:pPr>
            <w:r w:rsidRPr="00A66DA1">
              <w:rPr>
                <w:rFonts w:ascii="Arial" w:hAnsi="Arial" w:cs="Arial"/>
                <w:szCs w:val="20"/>
              </w:rPr>
              <w:t>The completion of this template is mandatory in order to become eligible for funding and/or Investigational Medic</w:t>
            </w:r>
            <w:r>
              <w:rPr>
                <w:rFonts w:ascii="Arial" w:hAnsi="Arial" w:cs="Arial"/>
                <w:szCs w:val="20"/>
              </w:rPr>
              <w:t>al Device</w:t>
            </w:r>
            <w:r w:rsidRPr="00A66DA1">
              <w:rPr>
                <w:rFonts w:ascii="Arial" w:hAnsi="Arial" w:cs="Arial"/>
                <w:szCs w:val="20"/>
              </w:rPr>
              <w:t xml:space="preserve"> Product (</w:t>
            </w:r>
            <w:r>
              <w:rPr>
                <w:rFonts w:ascii="Arial" w:hAnsi="Arial" w:cs="Arial"/>
                <w:szCs w:val="20"/>
              </w:rPr>
              <w:t xml:space="preserve">ID, </w:t>
            </w:r>
            <w:r w:rsidRPr="00B128B6">
              <w:rPr>
                <w:rFonts w:ascii="Arial" w:hAnsi="Arial" w:cs="Arial"/>
                <w:szCs w:val="20"/>
              </w:rPr>
              <w:t>Investigational Device</w:t>
            </w:r>
            <w:r w:rsidRPr="00A66DA1">
              <w:rPr>
                <w:rFonts w:ascii="Arial" w:hAnsi="Arial" w:cs="Arial"/>
                <w:szCs w:val="20"/>
              </w:rPr>
              <w:t xml:space="preserve">) from </w:t>
            </w:r>
            <w:proofErr w:type="spellStart"/>
            <w:r>
              <w:rPr>
                <w:rFonts w:ascii="Arial" w:hAnsi="Arial" w:cs="Arial"/>
                <w:szCs w:val="20"/>
              </w:rPr>
              <w:t>CGBio</w:t>
            </w:r>
            <w:proofErr w:type="spellEnd"/>
            <w:r w:rsidRPr="00A66DA1">
              <w:rPr>
                <w:rFonts w:ascii="Arial" w:hAnsi="Arial" w:cs="Arial"/>
                <w:szCs w:val="20"/>
              </w:rPr>
              <w:t xml:space="preserve"> (offered as locally commercially a</w:t>
            </w:r>
            <w:bookmarkStart w:id="0" w:name="_GoBack"/>
            <w:bookmarkEnd w:id="0"/>
            <w:r w:rsidRPr="00A66DA1">
              <w:rPr>
                <w:rFonts w:ascii="Arial" w:hAnsi="Arial" w:cs="Arial"/>
                <w:szCs w:val="20"/>
              </w:rPr>
              <w:t>vailable products).</w:t>
            </w:r>
          </w:p>
          <w:p w14:paraId="75353C5A" w14:textId="77777777" w:rsidR="00A66DA1" w:rsidRPr="00C41D63" w:rsidRDefault="00A66DA1" w:rsidP="00A66DA1">
            <w:pPr>
              <w:rPr>
                <w:rFonts w:ascii="Arial" w:hAnsi="Arial" w:cs="Arial"/>
                <w:szCs w:val="20"/>
              </w:rPr>
            </w:pPr>
          </w:p>
          <w:p w14:paraId="165944EE" w14:textId="77777777" w:rsidR="00A66DA1" w:rsidRPr="00A66DA1" w:rsidRDefault="00A66DA1" w:rsidP="00A66DA1">
            <w:pPr>
              <w:rPr>
                <w:rFonts w:ascii="Arial" w:hAnsi="Arial" w:cs="Arial"/>
                <w:szCs w:val="20"/>
              </w:rPr>
            </w:pPr>
            <w:r w:rsidRPr="00A66DA1">
              <w:rPr>
                <w:rFonts w:ascii="Arial" w:hAnsi="Arial" w:cs="Arial"/>
                <w:szCs w:val="20"/>
              </w:rPr>
              <w:t>Please provide only a brief outline i.e. 3-4 pages.</w:t>
            </w:r>
          </w:p>
          <w:p w14:paraId="79B6183A" w14:textId="77777777" w:rsidR="00A66DA1" w:rsidRPr="00A66DA1" w:rsidRDefault="00A66DA1" w:rsidP="00A66DA1">
            <w:pPr>
              <w:rPr>
                <w:rFonts w:ascii="Arial" w:hAnsi="Arial" w:cs="Arial"/>
                <w:szCs w:val="20"/>
              </w:rPr>
            </w:pPr>
          </w:p>
          <w:p w14:paraId="42F57ABA" w14:textId="59CC6AFF" w:rsidR="00A66DA1" w:rsidRPr="00F450B6" w:rsidRDefault="00A66DA1" w:rsidP="00A66DA1">
            <w:pPr>
              <w:rPr>
                <w:rFonts w:ascii="Arial" w:hAnsi="Arial" w:cs="Arial"/>
                <w:szCs w:val="20"/>
              </w:rPr>
            </w:pPr>
            <w:r w:rsidRPr="00A66DA1">
              <w:rPr>
                <w:rFonts w:ascii="Arial" w:hAnsi="Arial" w:cs="Arial"/>
                <w:szCs w:val="20"/>
              </w:rPr>
              <w:t>Guidance text is inserted in italics, replace with the applicable wording.</w:t>
            </w:r>
          </w:p>
        </w:tc>
      </w:tr>
      <w:tr w:rsidR="00F450B6" w:rsidRPr="009A178C" w14:paraId="10268C6F" w14:textId="77777777" w:rsidTr="00EB27E1">
        <w:trPr>
          <w:trHeight w:val="20"/>
        </w:trPr>
        <w:tc>
          <w:tcPr>
            <w:tcW w:w="1951" w:type="dxa"/>
            <w:vAlign w:val="center"/>
          </w:tcPr>
          <w:p w14:paraId="067CF9CD" w14:textId="1CE804CE" w:rsidR="00F450B6" w:rsidRPr="00F450B6" w:rsidRDefault="001634EC" w:rsidP="00DE72F1">
            <w:pPr>
              <w:jc w:val="center"/>
              <w:rPr>
                <w:rFonts w:ascii="Arial" w:hAnsi="Arial" w:cs="Arial"/>
                <w:szCs w:val="20"/>
              </w:rPr>
            </w:pPr>
            <w:r w:rsidRPr="001634EC">
              <w:rPr>
                <w:rFonts w:ascii="Arial" w:hAnsi="Arial" w:cs="Arial"/>
                <w:szCs w:val="20"/>
              </w:rPr>
              <w:t>Trial title</w:t>
            </w:r>
          </w:p>
        </w:tc>
        <w:tc>
          <w:tcPr>
            <w:tcW w:w="8362" w:type="dxa"/>
          </w:tcPr>
          <w:p w14:paraId="5231163B" w14:textId="18192FED" w:rsidR="00A66DA1" w:rsidRPr="00A66DA1" w:rsidRDefault="00A66DA1" w:rsidP="00522D5E">
            <w:pPr>
              <w:rPr>
                <w:rFonts w:ascii="Arial" w:hAnsi="Arial" w:cs="Arial"/>
                <w:i/>
                <w:szCs w:val="20"/>
              </w:rPr>
            </w:pPr>
            <w:r w:rsidRPr="00A66DA1">
              <w:rPr>
                <w:rFonts w:ascii="Arial" w:hAnsi="Arial" w:cs="Arial" w:hint="eastAsia"/>
                <w:i/>
                <w:szCs w:val="20"/>
              </w:rPr>
              <w:t>A</w:t>
            </w:r>
            <w:r w:rsidRPr="00A66DA1">
              <w:rPr>
                <w:rFonts w:ascii="Arial" w:hAnsi="Arial" w:cs="Arial"/>
                <w:i/>
                <w:szCs w:val="20"/>
              </w:rPr>
              <w:t>bbreviated</w:t>
            </w:r>
          </w:p>
          <w:p w14:paraId="0387E9F2" w14:textId="213A3C89" w:rsidR="00F450B6" w:rsidRPr="00F450B6" w:rsidRDefault="00F450B6" w:rsidP="00522D5E">
            <w:pPr>
              <w:rPr>
                <w:rFonts w:ascii="Arial" w:hAnsi="Arial" w:cs="Arial"/>
                <w:szCs w:val="20"/>
              </w:rPr>
            </w:pPr>
            <w:r w:rsidRPr="00F450B6">
              <w:rPr>
                <w:rFonts w:ascii="Arial" w:hAnsi="Arial" w:cs="Arial"/>
                <w:szCs w:val="20"/>
              </w:rPr>
              <w:t xml:space="preserve">A Clinical Study to Evaluate the Efficacy and Safety of </w:t>
            </w:r>
            <w:r w:rsidR="00A66DA1">
              <w:rPr>
                <w:rFonts w:ascii="Arial" w:hAnsi="Arial" w:cs="Arial" w:hint="eastAsia"/>
                <w:szCs w:val="20"/>
              </w:rPr>
              <w:t>O</w:t>
            </w:r>
            <w:r w:rsidR="00A66DA1">
              <w:rPr>
                <w:rFonts w:ascii="Arial" w:hAnsi="Arial" w:cs="Arial"/>
                <w:szCs w:val="20"/>
              </w:rPr>
              <w:t>OO</w:t>
            </w:r>
            <w:r w:rsidRPr="00F450B6">
              <w:rPr>
                <w:rFonts w:ascii="Arial" w:hAnsi="Arial" w:cs="Arial"/>
                <w:szCs w:val="20"/>
              </w:rPr>
              <w:t>(</w:t>
            </w:r>
            <w:r w:rsidR="00A66DA1" w:rsidRPr="00A66DA1">
              <w:rPr>
                <w:rFonts w:ascii="Arial" w:hAnsi="Arial" w:cs="Arial"/>
                <w:i/>
                <w:szCs w:val="20"/>
              </w:rPr>
              <w:t>Product name</w:t>
            </w:r>
            <w:r w:rsidRPr="00F450B6">
              <w:rPr>
                <w:rFonts w:ascii="Arial" w:hAnsi="Arial" w:cs="Arial"/>
                <w:szCs w:val="20"/>
              </w:rPr>
              <w:t xml:space="preserve">) in the subjects with </w:t>
            </w:r>
            <w:r w:rsidR="00A66DA1">
              <w:rPr>
                <w:rFonts w:ascii="Arial" w:hAnsi="Arial" w:cs="Arial" w:hint="eastAsia"/>
                <w:szCs w:val="20"/>
              </w:rPr>
              <w:t>O</w:t>
            </w:r>
            <w:r w:rsidR="00A66DA1">
              <w:rPr>
                <w:rFonts w:ascii="Arial" w:hAnsi="Arial" w:cs="Arial"/>
                <w:szCs w:val="20"/>
              </w:rPr>
              <w:t>OO</w:t>
            </w:r>
            <w:r w:rsidR="009A178C" w:rsidRPr="009A178C">
              <w:rPr>
                <w:rFonts w:ascii="Arial" w:hAnsi="Arial" w:cs="Arial"/>
                <w:szCs w:val="20"/>
              </w:rPr>
              <w:t xml:space="preserve"> diseas</w:t>
            </w:r>
            <w:r w:rsidRPr="00F450B6">
              <w:rPr>
                <w:rFonts w:ascii="Arial" w:hAnsi="Arial" w:cs="Arial"/>
                <w:szCs w:val="20"/>
              </w:rPr>
              <w:t>e</w:t>
            </w:r>
          </w:p>
        </w:tc>
      </w:tr>
      <w:tr w:rsidR="00502A37" w:rsidRPr="00F450B6" w14:paraId="3E3DE18F" w14:textId="77777777" w:rsidTr="00EB27E1">
        <w:trPr>
          <w:trHeight w:val="20"/>
        </w:trPr>
        <w:tc>
          <w:tcPr>
            <w:tcW w:w="1951" w:type="dxa"/>
            <w:vAlign w:val="center"/>
          </w:tcPr>
          <w:p w14:paraId="6AE153B6" w14:textId="77777777" w:rsidR="00502A37" w:rsidRPr="00F450B6" w:rsidRDefault="00502A37" w:rsidP="000E02DE">
            <w:pPr>
              <w:jc w:val="center"/>
              <w:rPr>
                <w:rFonts w:ascii="Arial" w:hAnsi="Arial" w:cs="Arial"/>
                <w:szCs w:val="20"/>
              </w:rPr>
            </w:pPr>
            <w:r w:rsidRPr="001634EC">
              <w:rPr>
                <w:rFonts w:ascii="Arial" w:hAnsi="Arial" w:cs="Arial"/>
                <w:szCs w:val="20"/>
              </w:rPr>
              <w:t>Trial type</w:t>
            </w:r>
          </w:p>
        </w:tc>
        <w:tc>
          <w:tcPr>
            <w:tcW w:w="8362" w:type="dxa"/>
          </w:tcPr>
          <w:p w14:paraId="19892ADB" w14:textId="37BFACF0" w:rsidR="00502A37" w:rsidRPr="00F450B6" w:rsidRDefault="00502A37" w:rsidP="000E02DE">
            <w:pPr>
              <w:rPr>
                <w:rFonts w:ascii="Arial" w:hAnsi="Arial" w:cs="Arial"/>
                <w:szCs w:val="20"/>
              </w:rPr>
            </w:pPr>
            <w:r>
              <w:rPr>
                <w:rFonts w:ascii="Arial" w:hAnsi="Arial" w:cs="Arial" w:hint="eastAsia"/>
                <w:szCs w:val="20"/>
              </w:rPr>
              <w:t>I</w:t>
            </w:r>
            <w:r>
              <w:rPr>
                <w:rFonts w:ascii="Arial" w:hAnsi="Arial" w:cs="Arial"/>
                <w:szCs w:val="20"/>
              </w:rPr>
              <w:t>nterventional or Observational</w:t>
            </w:r>
          </w:p>
        </w:tc>
      </w:tr>
      <w:tr w:rsidR="001634EC" w:rsidRPr="00F450B6" w14:paraId="57016D62" w14:textId="77777777" w:rsidTr="00EB27E1">
        <w:trPr>
          <w:trHeight w:val="20"/>
        </w:trPr>
        <w:tc>
          <w:tcPr>
            <w:tcW w:w="1951" w:type="dxa"/>
            <w:vAlign w:val="center"/>
          </w:tcPr>
          <w:p w14:paraId="30A6B813" w14:textId="25E2D45F" w:rsidR="001634EC" w:rsidRPr="00F450B6" w:rsidRDefault="00502A37" w:rsidP="000E02DE">
            <w:pPr>
              <w:jc w:val="center"/>
              <w:rPr>
                <w:rFonts w:ascii="Arial" w:hAnsi="Arial" w:cs="Arial"/>
                <w:szCs w:val="20"/>
              </w:rPr>
            </w:pPr>
            <w:r w:rsidRPr="00502A37">
              <w:rPr>
                <w:rFonts w:ascii="Arial" w:hAnsi="Arial" w:cs="Arial"/>
                <w:szCs w:val="20"/>
              </w:rPr>
              <w:t>Trial design and research setting</w:t>
            </w:r>
          </w:p>
        </w:tc>
        <w:tc>
          <w:tcPr>
            <w:tcW w:w="8362" w:type="dxa"/>
          </w:tcPr>
          <w:p w14:paraId="06F071A5" w14:textId="77777777" w:rsidR="001634EC" w:rsidRDefault="001634EC" w:rsidP="000E02DE">
            <w:pPr>
              <w:rPr>
                <w:rFonts w:ascii="Arial" w:hAnsi="Arial" w:cs="Arial"/>
                <w:szCs w:val="20"/>
              </w:rPr>
            </w:pPr>
            <w:r w:rsidRPr="001634EC">
              <w:rPr>
                <w:rFonts w:ascii="Arial" w:hAnsi="Arial" w:cs="Arial"/>
                <w:b/>
                <w:szCs w:val="20"/>
                <w:u w:val="single"/>
              </w:rPr>
              <w:t>Single-center, Investigator</w:t>
            </w:r>
            <w:r w:rsidRPr="00457918">
              <w:rPr>
                <w:rFonts w:ascii="Arial" w:hAnsi="Arial" w:cs="Arial"/>
                <w:b/>
                <w:szCs w:val="20"/>
                <w:u w:val="single"/>
              </w:rPr>
              <w:t>-initiated Trials</w:t>
            </w:r>
            <w:r>
              <w:rPr>
                <w:rFonts w:ascii="Arial" w:hAnsi="Arial" w:cs="Arial"/>
                <w:b/>
                <w:szCs w:val="20"/>
                <w:u w:val="single"/>
              </w:rPr>
              <w:t>(IIT)</w:t>
            </w:r>
          </w:p>
          <w:p w14:paraId="51447805" w14:textId="77777777" w:rsidR="001634EC" w:rsidRDefault="001634EC" w:rsidP="000E02DE">
            <w:pPr>
              <w:rPr>
                <w:rFonts w:ascii="Arial" w:hAnsi="Arial" w:cs="Arial"/>
                <w:szCs w:val="20"/>
              </w:rPr>
            </w:pPr>
            <w:r>
              <w:rPr>
                <w:rFonts w:ascii="Arial" w:hAnsi="Arial" w:cs="Arial"/>
                <w:szCs w:val="20"/>
              </w:rPr>
              <w:t>P</w:t>
            </w:r>
            <w:r w:rsidRPr="00F450B6">
              <w:rPr>
                <w:rFonts w:ascii="Arial" w:hAnsi="Arial" w:cs="Arial"/>
                <w:szCs w:val="20"/>
              </w:rPr>
              <w:t>rospective</w:t>
            </w:r>
            <w:r>
              <w:rPr>
                <w:rFonts w:ascii="Arial" w:hAnsi="Arial" w:cs="Arial"/>
                <w:szCs w:val="20"/>
              </w:rPr>
              <w:t xml:space="preserve"> (or Retrospective)</w:t>
            </w:r>
            <w:r w:rsidRPr="00F450B6">
              <w:rPr>
                <w:rFonts w:ascii="Arial" w:hAnsi="Arial" w:cs="Arial"/>
                <w:szCs w:val="20"/>
              </w:rPr>
              <w:t>,</w:t>
            </w:r>
          </w:p>
          <w:p w14:paraId="4E466EE1" w14:textId="77777777" w:rsidR="00D74B45" w:rsidRDefault="001634EC" w:rsidP="000E02DE">
            <w:pPr>
              <w:rPr>
                <w:rFonts w:ascii="Arial" w:hAnsi="Arial" w:cs="Arial"/>
                <w:b/>
                <w:szCs w:val="20"/>
              </w:rPr>
            </w:pPr>
            <w:r w:rsidRPr="009A178C">
              <w:rPr>
                <w:rFonts w:ascii="Arial" w:hAnsi="Arial" w:cs="Arial"/>
                <w:b/>
                <w:szCs w:val="20"/>
              </w:rPr>
              <w:t>Single-arm, Open-label</w:t>
            </w:r>
            <w:r w:rsidR="00D74B45">
              <w:rPr>
                <w:rFonts w:ascii="Arial" w:hAnsi="Arial" w:cs="Arial"/>
                <w:b/>
                <w:szCs w:val="20"/>
              </w:rPr>
              <w:t>, Single-blinded(Assessor-blinded)</w:t>
            </w:r>
          </w:p>
          <w:p w14:paraId="4ABD30AE" w14:textId="6F0FDAB6" w:rsidR="001634EC" w:rsidRPr="00F450B6" w:rsidRDefault="001634EC" w:rsidP="000E02DE">
            <w:pPr>
              <w:rPr>
                <w:rFonts w:ascii="Arial" w:hAnsi="Arial" w:cs="Arial"/>
                <w:szCs w:val="20"/>
              </w:rPr>
            </w:pPr>
            <w:r>
              <w:rPr>
                <w:rFonts w:ascii="Arial" w:hAnsi="Arial" w:cs="Arial"/>
                <w:szCs w:val="20"/>
              </w:rPr>
              <w:t>(or Randomized, comparator-controlled, parallel-group)</w:t>
            </w:r>
          </w:p>
        </w:tc>
      </w:tr>
      <w:tr w:rsidR="001634EC" w:rsidRPr="00D50DF5" w14:paraId="0B26098A" w14:textId="77777777" w:rsidTr="00EB27E1">
        <w:trPr>
          <w:trHeight w:val="20"/>
        </w:trPr>
        <w:tc>
          <w:tcPr>
            <w:tcW w:w="1951" w:type="dxa"/>
            <w:vAlign w:val="center"/>
          </w:tcPr>
          <w:p w14:paraId="6CCE3133" w14:textId="36AA5414" w:rsidR="001634EC" w:rsidRPr="00F450B6" w:rsidRDefault="001634EC" w:rsidP="000E02DE">
            <w:pPr>
              <w:jc w:val="center"/>
              <w:rPr>
                <w:rFonts w:ascii="Arial" w:hAnsi="Arial" w:cs="Arial"/>
                <w:szCs w:val="20"/>
              </w:rPr>
            </w:pPr>
            <w:r w:rsidRPr="001634EC">
              <w:rPr>
                <w:rFonts w:ascii="Arial" w:hAnsi="Arial" w:cs="Arial"/>
                <w:szCs w:val="20"/>
              </w:rPr>
              <w:t>Investigator contact information</w:t>
            </w:r>
          </w:p>
        </w:tc>
        <w:tc>
          <w:tcPr>
            <w:tcW w:w="8362" w:type="dxa"/>
          </w:tcPr>
          <w:p w14:paraId="379518C0" w14:textId="00B45B68" w:rsidR="0003246F" w:rsidRDefault="0003246F" w:rsidP="001634EC">
            <w:pPr>
              <w:rPr>
                <w:rFonts w:ascii="Arial" w:hAnsi="Arial" w:cs="Arial"/>
                <w:szCs w:val="20"/>
              </w:rPr>
            </w:pPr>
            <w:r>
              <w:rPr>
                <w:rFonts w:ascii="Arial" w:hAnsi="Arial" w:cs="Arial" w:hint="eastAsia"/>
                <w:szCs w:val="20"/>
              </w:rPr>
              <w:t>[</w:t>
            </w:r>
            <w:r>
              <w:rPr>
                <w:rFonts w:ascii="Arial" w:hAnsi="Arial" w:cs="Arial"/>
                <w:szCs w:val="20"/>
              </w:rPr>
              <w:t>P</w:t>
            </w:r>
            <w:r w:rsidRPr="001634EC">
              <w:rPr>
                <w:rFonts w:ascii="Arial" w:hAnsi="Arial" w:cs="Arial"/>
                <w:szCs w:val="20"/>
              </w:rPr>
              <w:t>rincipal investigator</w:t>
            </w:r>
            <w:r>
              <w:rPr>
                <w:rFonts w:ascii="Arial" w:hAnsi="Arial" w:cs="Arial"/>
                <w:szCs w:val="20"/>
              </w:rPr>
              <w:t>]</w:t>
            </w:r>
          </w:p>
          <w:p w14:paraId="6F2C47BB" w14:textId="77777777" w:rsidR="00A66DA1" w:rsidRDefault="001634EC" w:rsidP="001634EC">
            <w:pPr>
              <w:rPr>
                <w:rFonts w:ascii="Arial" w:hAnsi="Arial" w:cs="Arial"/>
                <w:szCs w:val="20"/>
              </w:rPr>
            </w:pPr>
            <w:r w:rsidRPr="001634EC">
              <w:rPr>
                <w:rFonts w:ascii="Arial" w:hAnsi="Arial" w:cs="Arial"/>
                <w:szCs w:val="20"/>
              </w:rPr>
              <w:t>Investigator’s title:</w:t>
            </w:r>
            <w:r>
              <w:rPr>
                <w:rFonts w:ascii="Arial" w:hAnsi="Arial" w:cs="Arial"/>
                <w:szCs w:val="20"/>
              </w:rPr>
              <w:t xml:space="preserve"> </w:t>
            </w:r>
          </w:p>
          <w:p w14:paraId="6DC44549" w14:textId="10C8D0D7" w:rsidR="001634EC" w:rsidRPr="001634EC" w:rsidRDefault="001634EC" w:rsidP="001634EC">
            <w:pPr>
              <w:rPr>
                <w:rFonts w:ascii="Arial" w:hAnsi="Arial" w:cs="Arial"/>
                <w:szCs w:val="20"/>
              </w:rPr>
            </w:pPr>
            <w:r w:rsidRPr="001634EC">
              <w:rPr>
                <w:rFonts w:ascii="Arial" w:hAnsi="Arial" w:cs="Arial"/>
                <w:szCs w:val="20"/>
              </w:rPr>
              <w:t>Site of Conduct (name of institution):</w:t>
            </w:r>
            <w:r>
              <w:rPr>
                <w:rFonts w:ascii="Arial" w:hAnsi="Arial" w:cs="Arial"/>
                <w:szCs w:val="20"/>
              </w:rPr>
              <w:t xml:space="preserve"> </w:t>
            </w:r>
          </w:p>
          <w:p w14:paraId="1DA2E2A1" w14:textId="03007DFC" w:rsidR="001634EC" w:rsidRPr="001634EC" w:rsidRDefault="001634EC" w:rsidP="001634EC">
            <w:pPr>
              <w:rPr>
                <w:rFonts w:ascii="Arial" w:hAnsi="Arial" w:cs="Arial"/>
                <w:szCs w:val="20"/>
              </w:rPr>
            </w:pPr>
            <w:r w:rsidRPr="001634EC">
              <w:rPr>
                <w:rFonts w:ascii="Arial" w:hAnsi="Arial" w:cs="Arial"/>
                <w:szCs w:val="20"/>
              </w:rPr>
              <w:t>Department name:</w:t>
            </w:r>
            <w:r>
              <w:rPr>
                <w:rFonts w:ascii="Arial" w:hAnsi="Arial" w:cs="Arial"/>
                <w:szCs w:val="20"/>
              </w:rPr>
              <w:t xml:space="preserve"> </w:t>
            </w:r>
          </w:p>
          <w:p w14:paraId="0CDCFD8D" w14:textId="77777777" w:rsidR="001634EC" w:rsidRPr="001634EC" w:rsidRDefault="001634EC" w:rsidP="001634EC">
            <w:pPr>
              <w:rPr>
                <w:rFonts w:ascii="Arial" w:hAnsi="Arial" w:cs="Arial"/>
                <w:szCs w:val="20"/>
              </w:rPr>
            </w:pPr>
            <w:r w:rsidRPr="001634EC">
              <w:rPr>
                <w:rFonts w:ascii="Arial" w:hAnsi="Arial" w:cs="Arial"/>
                <w:szCs w:val="20"/>
              </w:rPr>
              <w:t>Full mailing address:</w:t>
            </w:r>
          </w:p>
          <w:p w14:paraId="14F7D381" w14:textId="77777777" w:rsidR="001634EC" w:rsidRPr="001634EC" w:rsidRDefault="001634EC" w:rsidP="001634EC">
            <w:pPr>
              <w:rPr>
                <w:rFonts w:ascii="Arial" w:hAnsi="Arial" w:cs="Arial"/>
                <w:szCs w:val="20"/>
              </w:rPr>
            </w:pPr>
            <w:r w:rsidRPr="001634EC">
              <w:rPr>
                <w:rFonts w:ascii="Arial" w:hAnsi="Arial" w:cs="Arial"/>
                <w:szCs w:val="20"/>
              </w:rPr>
              <w:t>Phone number:</w:t>
            </w:r>
          </w:p>
          <w:p w14:paraId="0279C812" w14:textId="77777777" w:rsidR="001634EC" w:rsidRPr="001634EC" w:rsidRDefault="001634EC" w:rsidP="001634EC">
            <w:pPr>
              <w:rPr>
                <w:rFonts w:ascii="Arial" w:hAnsi="Arial" w:cs="Arial"/>
                <w:szCs w:val="20"/>
              </w:rPr>
            </w:pPr>
            <w:r w:rsidRPr="001634EC">
              <w:rPr>
                <w:rFonts w:ascii="Arial" w:hAnsi="Arial" w:cs="Arial"/>
                <w:szCs w:val="20"/>
              </w:rPr>
              <w:t>Fax number:</w:t>
            </w:r>
          </w:p>
          <w:p w14:paraId="4DE7FF52" w14:textId="44EDD0AA" w:rsidR="001634EC" w:rsidRDefault="001634EC" w:rsidP="001634EC">
            <w:pPr>
              <w:rPr>
                <w:rStyle w:val="aa"/>
                <w:rFonts w:ascii="Arial" w:hAnsi="Arial" w:cs="Arial"/>
                <w:szCs w:val="20"/>
              </w:rPr>
            </w:pPr>
            <w:r w:rsidRPr="001634EC">
              <w:rPr>
                <w:rFonts w:ascii="Arial" w:hAnsi="Arial" w:cs="Arial"/>
                <w:szCs w:val="20"/>
              </w:rPr>
              <w:t>Email address:</w:t>
            </w:r>
            <w:r>
              <w:rPr>
                <w:rFonts w:ascii="Arial" w:hAnsi="Arial" w:cs="Arial"/>
                <w:szCs w:val="20"/>
              </w:rPr>
              <w:t xml:space="preserve"> </w:t>
            </w:r>
          </w:p>
          <w:p w14:paraId="4C5038E5" w14:textId="77777777" w:rsidR="00D50DF5" w:rsidRDefault="00D50DF5" w:rsidP="001634EC">
            <w:pPr>
              <w:rPr>
                <w:rFonts w:ascii="Arial" w:hAnsi="Arial" w:cs="Arial"/>
                <w:szCs w:val="20"/>
              </w:rPr>
            </w:pPr>
          </w:p>
          <w:p w14:paraId="44E8976B" w14:textId="6BE1B100" w:rsidR="0003246F" w:rsidRDefault="0003246F" w:rsidP="001634EC">
            <w:pPr>
              <w:rPr>
                <w:rFonts w:ascii="Arial" w:hAnsi="Arial" w:cs="Arial"/>
                <w:szCs w:val="20"/>
              </w:rPr>
            </w:pPr>
            <w:r>
              <w:rPr>
                <w:rFonts w:ascii="Arial" w:hAnsi="Arial" w:cs="Arial" w:hint="eastAsia"/>
                <w:szCs w:val="20"/>
              </w:rPr>
              <w:t>[</w:t>
            </w:r>
            <w:r>
              <w:rPr>
                <w:rFonts w:ascii="Arial" w:hAnsi="Arial" w:cs="Arial"/>
                <w:szCs w:val="20"/>
              </w:rPr>
              <w:t>Sub-investigator]</w:t>
            </w:r>
          </w:p>
          <w:p w14:paraId="12D0B5F8" w14:textId="77777777" w:rsidR="00D50DF5" w:rsidRDefault="00D50DF5" w:rsidP="001634EC">
            <w:pPr>
              <w:rPr>
                <w:rFonts w:ascii="Arial" w:hAnsi="Arial" w:cs="Arial"/>
                <w:szCs w:val="20"/>
              </w:rPr>
            </w:pPr>
          </w:p>
          <w:p w14:paraId="6B227654" w14:textId="77777777" w:rsidR="00D50DF5" w:rsidRDefault="00D50DF5" w:rsidP="001634EC">
            <w:pPr>
              <w:rPr>
                <w:rFonts w:ascii="Arial" w:hAnsi="Arial" w:cs="Arial"/>
                <w:szCs w:val="20"/>
              </w:rPr>
            </w:pPr>
          </w:p>
          <w:p w14:paraId="0A573614" w14:textId="3CA3989C" w:rsidR="0003246F" w:rsidRDefault="0003246F" w:rsidP="001634EC">
            <w:pPr>
              <w:rPr>
                <w:rFonts w:ascii="Arial" w:hAnsi="Arial" w:cs="Arial"/>
                <w:szCs w:val="20"/>
              </w:rPr>
            </w:pPr>
            <w:r>
              <w:rPr>
                <w:rFonts w:ascii="Arial" w:hAnsi="Arial" w:cs="Arial" w:hint="eastAsia"/>
                <w:szCs w:val="20"/>
              </w:rPr>
              <w:t>[</w:t>
            </w:r>
            <w:r>
              <w:rPr>
                <w:rFonts w:ascii="Arial" w:hAnsi="Arial" w:cs="Arial"/>
                <w:szCs w:val="20"/>
              </w:rPr>
              <w:t>Clinical research co</w:t>
            </w:r>
            <w:r w:rsidR="00D50DF5">
              <w:rPr>
                <w:rFonts w:ascii="Arial" w:hAnsi="Arial" w:cs="Arial" w:hint="eastAsia"/>
                <w:szCs w:val="20"/>
              </w:rPr>
              <w:t>o</w:t>
            </w:r>
            <w:r>
              <w:rPr>
                <w:rFonts w:ascii="Arial" w:hAnsi="Arial" w:cs="Arial"/>
                <w:szCs w:val="20"/>
              </w:rPr>
              <w:t>rdinator]</w:t>
            </w:r>
          </w:p>
          <w:p w14:paraId="592F453A" w14:textId="77777777" w:rsidR="00D50DF5" w:rsidRDefault="00D50DF5" w:rsidP="001634EC">
            <w:pPr>
              <w:rPr>
                <w:rFonts w:ascii="Arial" w:hAnsi="Arial" w:cs="Arial"/>
                <w:szCs w:val="20"/>
              </w:rPr>
            </w:pPr>
          </w:p>
          <w:p w14:paraId="39FBC7A0" w14:textId="242276AB" w:rsidR="00D50DF5" w:rsidRPr="00F450B6" w:rsidRDefault="00D50DF5" w:rsidP="001634EC">
            <w:pPr>
              <w:rPr>
                <w:rFonts w:ascii="Arial" w:hAnsi="Arial" w:cs="Arial"/>
                <w:szCs w:val="20"/>
              </w:rPr>
            </w:pPr>
          </w:p>
        </w:tc>
      </w:tr>
      <w:tr w:rsidR="001634EC" w:rsidRPr="00F450B6" w14:paraId="0BA6DEDF" w14:textId="77777777" w:rsidTr="00EB27E1">
        <w:trPr>
          <w:trHeight w:val="20"/>
        </w:trPr>
        <w:tc>
          <w:tcPr>
            <w:tcW w:w="1951" w:type="dxa"/>
            <w:shd w:val="clear" w:color="auto" w:fill="BFBFBF" w:themeFill="background1" w:themeFillShade="BF"/>
            <w:vAlign w:val="center"/>
          </w:tcPr>
          <w:p w14:paraId="7CD9CF82" w14:textId="44367315" w:rsidR="001634EC" w:rsidRPr="00F450B6" w:rsidRDefault="001634EC" w:rsidP="00DE72F1">
            <w:pPr>
              <w:jc w:val="center"/>
              <w:rPr>
                <w:rFonts w:ascii="Arial" w:hAnsi="Arial" w:cs="Arial"/>
                <w:szCs w:val="20"/>
              </w:rPr>
            </w:pPr>
            <w:proofErr w:type="spellStart"/>
            <w:r>
              <w:rPr>
                <w:rFonts w:ascii="Arial" w:hAnsi="Arial" w:cs="Arial" w:hint="eastAsia"/>
                <w:szCs w:val="20"/>
              </w:rPr>
              <w:t>C</w:t>
            </w:r>
            <w:r>
              <w:rPr>
                <w:rFonts w:ascii="Arial" w:hAnsi="Arial" w:cs="Arial"/>
                <w:szCs w:val="20"/>
              </w:rPr>
              <w:t>GBio</w:t>
            </w:r>
            <w:proofErr w:type="spellEnd"/>
            <w:r>
              <w:rPr>
                <w:rFonts w:ascii="Arial" w:hAnsi="Arial" w:cs="Arial"/>
                <w:szCs w:val="20"/>
              </w:rPr>
              <w:t xml:space="preserve"> grant request</w:t>
            </w:r>
          </w:p>
        </w:tc>
        <w:tc>
          <w:tcPr>
            <w:tcW w:w="8362" w:type="dxa"/>
            <w:shd w:val="clear" w:color="auto" w:fill="BFBFBF" w:themeFill="background1" w:themeFillShade="BF"/>
          </w:tcPr>
          <w:p w14:paraId="616BDF16" w14:textId="697EEA14" w:rsidR="00E11488" w:rsidRDefault="00B128B6" w:rsidP="00522D5E">
            <w:pPr>
              <w:rPr>
                <w:rFonts w:ascii="Arial" w:hAnsi="Arial" w:cs="Arial"/>
                <w:szCs w:val="20"/>
              </w:rPr>
            </w:pPr>
            <w:r>
              <w:rPr>
                <w:rFonts w:ascii="Arial" w:hAnsi="Arial" w:cs="Arial"/>
                <w:szCs w:val="20"/>
              </w:rPr>
              <w:sym w:font="Wingdings" w:char="F06F"/>
            </w:r>
            <w:r>
              <w:rPr>
                <w:rFonts w:ascii="Arial" w:hAnsi="Arial" w:cs="Arial"/>
                <w:szCs w:val="20"/>
              </w:rPr>
              <w:t xml:space="preserve"> </w:t>
            </w:r>
            <w:r w:rsidR="001634EC" w:rsidRPr="001634EC">
              <w:rPr>
                <w:rFonts w:ascii="Arial" w:hAnsi="Arial" w:cs="Arial"/>
                <w:szCs w:val="20"/>
              </w:rPr>
              <w:t>Funding</w:t>
            </w:r>
            <w:r w:rsidR="00E11488">
              <w:rPr>
                <w:rFonts w:ascii="Arial" w:hAnsi="Arial" w:cs="Arial" w:hint="eastAsia"/>
                <w:szCs w:val="20"/>
              </w:rPr>
              <w:t xml:space="preserve">: </w:t>
            </w:r>
            <w:r w:rsidR="001F16AC" w:rsidRPr="00E021D6">
              <w:rPr>
                <w:rFonts w:ascii="Arial" w:hAnsi="Arial" w:cs="Arial"/>
                <w:i/>
                <w:szCs w:val="20"/>
              </w:rPr>
              <w:t>Total amount</w:t>
            </w:r>
            <w:r w:rsidR="001F16AC" w:rsidRPr="00E021D6">
              <w:rPr>
                <w:rFonts w:ascii="Arial" w:hAnsi="Arial" w:cs="Arial" w:hint="eastAsia"/>
                <w:i/>
                <w:szCs w:val="20"/>
              </w:rPr>
              <w:t xml:space="preserve"> </w:t>
            </w:r>
            <w:r w:rsidR="00E11488" w:rsidRPr="00E021D6">
              <w:rPr>
                <w:rFonts w:ascii="Arial" w:hAnsi="Arial" w:cs="Arial" w:hint="eastAsia"/>
                <w:i/>
                <w:szCs w:val="20"/>
              </w:rPr>
              <w:t>XXX</w:t>
            </w:r>
            <w:r w:rsidR="00AC051E" w:rsidRPr="00E021D6">
              <w:rPr>
                <w:rFonts w:ascii="Arial" w:hAnsi="Arial" w:cs="Arial" w:hint="eastAsia"/>
                <w:i/>
                <w:szCs w:val="20"/>
              </w:rPr>
              <w:t xml:space="preserve"> </w:t>
            </w:r>
            <w:r w:rsidR="00AC051E" w:rsidRPr="00E021D6">
              <w:rPr>
                <w:rFonts w:ascii="Arial" w:hAnsi="Arial" w:cs="Arial" w:hint="eastAsia"/>
                <w:i/>
                <w:szCs w:val="20"/>
              </w:rPr>
              <w:t>USD</w:t>
            </w:r>
          </w:p>
          <w:p w14:paraId="22C55352" w14:textId="235546D0" w:rsidR="001634EC" w:rsidRDefault="00B128B6" w:rsidP="00522D5E">
            <w:pPr>
              <w:rPr>
                <w:rFonts w:ascii="Arial" w:hAnsi="Arial" w:cs="Arial"/>
                <w:szCs w:val="20"/>
              </w:rPr>
            </w:pPr>
            <w:r>
              <w:rPr>
                <w:rFonts w:ascii="Arial" w:hAnsi="Arial" w:cs="Arial" w:hint="eastAsia"/>
                <w:szCs w:val="20"/>
              </w:rPr>
              <w:sym w:font="Wingdings" w:char="F06F"/>
            </w:r>
            <w:r>
              <w:rPr>
                <w:rFonts w:ascii="Arial" w:hAnsi="Arial" w:cs="Arial"/>
                <w:szCs w:val="20"/>
              </w:rPr>
              <w:t xml:space="preserve"> </w:t>
            </w:r>
            <w:r w:rsidR="001634EC">
              <w:rPr>
                <w:rFonts w:ascii="Arial" w:hAnsi="Arial" w:cs="Arial" w:hint="eastAsia"/>
                <w:szCs w:val="20"/>
              </w:rPr>
              <w:t>I</w:t>
            </w:r>
            <w:r w:rsidR="001634EC">
              <w:rPr>
                <w:rFonts w:ascii="Arial" w:hAnsi="Arial" w:cs="Arial"/>
                <w:szCs w:val="20"/>
              </w:rPr>
              <w:t>D(</w:t>
            </w:r>
            <w:r w:rsidRPr="00B128B6">
              <w:rPr>
                <w:rFonts w:ascii="Arial" w:hAnsi="Arial" w:cs="Arial"/>
                <w:szCs w:val="20"/>
              </w:rPr>
              <w:t>Investigational Device</w:t>
            </w:r>
            <w:r w:rsidR="001634EC">
              <w:rPr>
                <w:rFonts w:ascii="Arial" w:hAnsi="Arial" w:cs="Arial"/>
                <w:szCs w:val="20"/>
              </w:rPr>
              <w:t>)</w:t>
            </w:r>
            <w:r w:rsidR="00E11488">
              <w:rPr>
                <w:rFonts w:ascii="Arial" w:hAnsi="Arial" w:cs="Arial" w:hint="eastAsia"/>
                <w:szCs w:val="20"/>
              </w:rPr>
              <w:t xml:space="preserve">: </w:t>
            </w:r>
            <w:r w:rsidR="00E11488" w:rsidRPr="00E11488">
              <w:rPr>
                <w:rFonts w:ascii="Arial" w:hAnsi="Arial" w:cs="Arial" w:hint="eastAsia"/>
                <w:i/>
                <w:szCs w:val="20"/>
              </w:rPr>
              <w:t xml:space="preserve">Product </w:t>
            </w:r>
            <w:r w:rsidR="00E11488" w:rsidRPr="00D240F7">
              <w:rPr>
                <w:rFonts w:ascii="Arial" w:hAnsi="Arial" w:cs="Arial" w:hint="eastAsia"/>
                <w:i/>
                <w:szCs w:val="20"/>
              </w:rPr>
              <w:t>N</w:t>
            </w:r>
            <w:r w:rsidR="00E11488" w:rsidRPr="00D240F7">
              <w:rPr>
                <w:rFonts w:ascii="Arial" w:hAnsi="Arial" w:cs="Arial"/>
                <w:i/>
                <w:szCs w:val="20"/>
              </w:rPr>
              <w:t xml:space="preserve">ame, </w:t>
            </w:r>
            <w:r w:rsidR="00E33BB0">
              <w:rPr>
                <w:rFonts w:ascii="Arial" w:hAnsi="Arial" w:cs="Arial" w:hint="eastAsia"/>
                <w:i/>
                <w:szCs w:val="20"/>
              </w:rPr>
              <w:t xml:space="preserve">Package, </w:t>
            </w:r>
            <w:r w:rsidR="00E11488" w:rsidRPr="00D240F7">
              <w:rPr>
                <w:rFonts w:ascii="Arial" w:hAnsi="Arial" w:cs="Arial"/>
                <w:i/>
                <w:szCs w:val="20"/>
              </w:rPr>
              <w:t>Quantity</w:t>
            </w:r>
          </w:p>
          <w:p w14:paraId="5B49FD9B" w14:textId="77777777" w:rsidR="00D240F7" w:rsidRDefault="00B128B6" w:rsidP="00D240F7">
            <w:pPr>
              <w:rPr>
                <w:rFonts w:ascii="Arial" w:hAnsi="Arial" w:cs="Arial" w:hint="eastAsia"/>
                <w:szCs w:val="20"/>
              </w:rPr>
            </w:pPr>
            <w:r>
              <w:rPr>
                <w:rFonts w:ascii="Arial" w:hAnsi="Arial" w:cs="Arial" w:hint="eastAsia"/>
                <w:szCs w:val="20"/>
              </w:rPr>
              <w:sym w:font="Wingdings" w:char="F06F"/>
            </w:r>
            <w:r>
              <w:rPr>
                <w:rFonts w:ascii="Arial" w:hAnsi="Arial" w:cs="Arial"/>
                <w:szCs w:val="20"/>
              </w:rPr>
              <w:t xml:space="preserve"> </w:t>
            </w:r>
            <w:r>
              <w:rPr>
                <w:rFonts w:ascii="Arial" w:hAnsi="Arial" w:cs="Arial" w:hint="eastAsia"/>
                <w:szCs w:val="20"/>
              </w:rPr>
              <w:t>B</w:t>
            </w:r>
            <w:r>
              <w:rPr>
                <w:rFonts w:ascii="Arial" w:hAnsi="Arial" w:cs="Arial"/>
                <w:szCs w:val="20"/>
              </w:rPr>
              <w:t>oth</w:t>
            </w:r>
          </w:p>
          <w:p w14:paraId="4A276CC1" w14:textId="77777777" w:rsidR="00E11488" w:rsidRPr="00E021D6" w:rsidRDefault="00E021D6" w:rsidP="00E021D6">
            <w:pPr>
              <w:pStyle w:val="a4"/>
              <w:numPr>
                <w:ilvl w:val="0"/>
                <w:numId w:val="13"/>
              </w:numPr>
              <w:ind w:leftChars="0" w:left="641" w:hanging="357"/>
              <w:rPr>
                <w:rFonts w:ascii="Arial" w:hAnsi="Arial" w:cs="Arial" w:hint="eastAsia"/>
                <w:szCs w:val="20"/>
              </w:rPr>
            </w:pPr>
            <w:r w:rsidRPr="00E021D6">
              <w:rPr>
                <w:rFonts w:ascii="Arial" w:hAnsi="Arial" w:cs="Arial" w:hint="eastAsia"/>
                <w:szCs w:val="20"/>
              </w:rPr>
              <w:t xml:space="preserve">Funding: </w:t>
            </w:r>
            <w:r w:rsidRPr="00E021D6">
              <w:rPr>
                <w:rFonts w:ascii="Arial" w:hAnsi="Arial" w:cs="Arial" w:hint="eastAsia"/>
                <w:i/>
                <w:szCs w:val="20"/>
              </w:rPr>
              <w:t>Total amount XXX USD</w:t>
            </w:r>
          </w:p>
          <w:p w14:paraId="4AFA9EB2" w14:textId="42A7B893" w:rsidR="00E021D6" w:rsidRPr="00066EFB" w:rsidRDefault="00E021D6" w:rsidP="00E021D6">
            <w:pPr>
              <w:pStyle w:val="a4"/>
              <w:numPr>
                <w:ilvl w:val="0"/>
                <w:numId w:val="13"/>
              </w:numPr>
              <w:ind w:leftChars="0" w:left="641" w:hanging="357"/>
              <w:rPr>
                <w:rFonts w:ascii="Arial" w:hAnsi="Arial" w:cs="Arial"/>
                <w:szCs w:val="20"/>
                <w:u w:val="single"/>
              </w:rPr>
            </w:pPr>
            <w:r w:rsidRPr="00E021D6">
              <w:rPr>
                <w:rFonts w:ascii="Arial" w:hAnsi="Arial" w:cs="Arial" w:hint="eastAsia"/>
                <w:szCs w:val="20"/>
              </w:rPr>
              <w:t xml:space="preserve">ID: </w:t>
            </w:r>
            <w:r w:rsidRPr="00E021D6">
              <w:rPr>
                <w:rFonts w:ascii="Arial" w:hAnsi="Arial" w:cs="Arial" w:hint="eastAsia"/>
                <w:i/>
                <w:szCs w:val="20"/>
              </w:rPr>
              <w:t>Product N</w:t>
            </w:r>
            <w:r w:rsidRPr="00E021D6">
              <w:rPr>
                <w:rFonts w:ascii="Arial" w:hAnsi="Arial" w:cs="Arial"/>
                <w:i/>
                <w:szCs w:val="20"/>
              </w:rPr>
              <w:t xml:space="preserve">ame, </w:t>
            </w:r>
            <w:r w:rsidRPr="00E021D6">
              <w:rPr>
                <w:rFonts w:ascii="Arial" w:hAnsi="Arial" w:cs="Arial" w:hint="eastAsia"/>
                <w:i/>
                <w:szCs w:val="20"/>
              </w:rPr>
              <w:t xml:space="preserve">Package, </w:t>
            </w:r>
            <w:r w:rsidRPr="00E021D6">
              <w:rPr>
                <w:rFonts w:ascii="Arial" w:hAnsi="Arial" w:cs="Arial"/>
                <w:i/>
                <w:szCs w:val="20"/>
              </w:rPr>
              <w:t>Quantity</w:t>
            </w:r>
          </w:p>
        </w:tc>
      </w:tr>
      <w:tr w:rsidR="00522D5E" w:rsidRPr="00F450B6" w14:paraId="5C937442" w14:textId="77777777" w:rsidTr="00EB27E1">
        <w:trPr>
          <w:trHeight w:val="20"/>
        </w:trPr>
        <w:tc>
          <w:tcPr>
            <w:tcW w:w="1951" w:type="dxa"/>
            <w:vAlign w:val="center"/>
          </w:tcPr>
          <w:p w14:paraId="51E04C6C" w14:textId="6583FFDA" w:rsidR="00522D5E" w:rsidRPr="00F450B6" w:rsidRDefault="009C2C1A" w:rsidP="00DE72F1">
            <w:pPr>
              <w:jc w:val="center"/>
              <w:rPr>
                <w:rFonts w:ascii="Arial" w:hAnsi="Arial" w:cs="Arial"/>
                <w:szCs w:val="20"/>
              </w:rPr>
            </w:pPr>
            <w:r w:rsidRPr="009C2C1A">
              <w:rPr>
                <w:rFonts w:ascii="Arial" w:hAnsi="Arial" w:cs="Arial"/>
                <w:szCs w:val="20"/>
              </w:rPr>
              <w:t>Expected trial duration</w:t>
            </w:r>
          </w:p>
        </w:tc>
        <w:tc>
          <w:tcPr>
            <w:tcW w:w="8362" w:type="dxa"/>
          </w:tcPr>
          <w:p w14:paraId="1E19FF52" w14:textId="1022CBB6" w:rsidR="009C2C1A" w:rsidRPr="00D240F7" w:rsidRDefault="009C2C1A" w:rsidP="009C2C1A">
            <w:pPr>
              <w:rPr>
                <w:rFonts w:ascii="Arial" w:hAnsi="Arial" w:cs="Arial"/>
                <w:i/>
                <w:szCs w:val="20"/>
              </w:rPr>
            </w:pPr>
            <w:r w:rsidRPr="00D240F7">
              <w:rPr>
                <w:rFonts w:ascii="Arial" w:hAnsi="Arial" w:cs="Arial" w:hint="eastAsia"/>
                <w:i/>
                <w:szCs w:val="20"/>
              </w:rPr>
              <w:t>S</w:t>
            </w:r>
            <w:r w:rsidRPr="00D240F7">
              <w:rPr>
                <w:rFonts w:ascii="Arial" w:hAnsi="Arial" w:cs="Arial"/>
                <w:i/>
                <w:szCs w:val="20"/>
              </w:rPr>
              <w:t>tate expected:</w:t>
            </w:r>
          </w:p>
          <w:p w14:paraId="22F16D0B" w14:textId="4C97D347" w:rsidR="009C2C1A" w:rsidRPr="00D240F7" w:rsidRDefault="009C2C1A" w:rsidP="009C2C1A">
            <w:pPr>
              <w:pStyle w:val="a4"/>
              <w:numPr>
                <w:ilvl w:val="0"/>
                <w:numId w:val="5"/>
              </w:numPr>
              <w:ind w:leftChars="0" w:left="357" w:hanging="357"/>
              <w:rPr>
                <w:rFonts w:ascii="Arial" w:hAnsi="Arial" w:cs="Arial"/>
                <w:i/>
                <w:szCs w:val="20"/>
              </w:rPr>
            </w:pPr>
            <w:r w:rsidRPr="00D240F7">
              <w:rPr>
                <w:rFonts w:ascii="Arial" w:hAnsi="Arial" w:cs="Arial" w:hint="eastAsia"/>
                <w:i/>
                <w:szCs w:val="20"/>
              </w:rPr>
              <w:t>E</w:t>
            </w:r>
            <w:r w:rsidRPr="00D240F7">
              <w:rPr>
                <w:rFonts w:ascii="Arial" w:hAnsi="Arial" w:cs="Arial"/>
                <w:i/>
                <w:szCs w:val="20"/>
              </w:rPr>
              <w:t>C/IRB submission &amp; Approval</w:t>
            </w:r>
            <w:r w:rsidR="00502E4B" w:rsidRPr="00D240F7">
              <w:rPr>
                <w:rFonts w:ascii="Arial" w:hAnsi="Arial" w:cs="Arial"/>
                <w:i/>
                <w:szCs w:val="20"/>
              </w:rPr>
              <w:t>:</w:t>
            </w:r>
            <w:r w:rsidRPr="00D240F7">
              <w:rPr>
                <w:rFonts w:ascii="Arial" w:hAnsi="Arial" w:cs="Arial"/>
                <w:i/>
                <w:szCs w:val="20"/>
              </w:rPr>
              <w:t xml:space="preserve"> dd – mmm – </w:t>
            </w:r>
            <w:proofErr w:type="spellStart"/>
            <w:r w:rsidRPr="00D240F7">
              <w:rPr>
                <w:rFonts w:ascii="Arial" w:hAnsi="Arial" w:cs="Arial"/>
                <w:i/>
                <w:szCs w:val="20"/>
              </w:rPr>
              <w:t>yyyy</w:t>
            </w:r>
            <w:proofErr w:type="spellEnd"/>
            <w:r w:rsidRPr="00D240F7">
              <w:rPr>
                <w:rFonts w:ascii="Arial" w:hAnsi="Arial" w:cs="Arial"/>
                <w:i/>
                <w:szCs w:val="20"/>
              </w:rPr>
              <w:t xml:space="preserve">~ </w:t>
            </w:r>
            <w:proofErr w:type="spellStart"/>
            <w:r w:rsidRPr="00D240F7">
              <w:rPr>
                <w:rFonts w:ascii="Arial" w:hAnsi="Arial" w:cs="Arial"/>
                <w:i/>
                <w:szCs w:val="20"/>
              </w:rPr>
              <w:t>dd</w:t>
            </w:r>
            <w:proofErr w:type="spellEnd"/>
            <w:r w:rsidRPr="00D240F7">
              <w:rPr>
                <w:rFonts w:ascii="Arial" w:hAnsi="Arial" w:cs="Arial"/>
                <w:i/>
                <w:szCs w:val="20"/>
              </w:rPr>
              <w:t xml:space="preserve"> – mmm – </w:t>
            </w:r>
            <w:proofErr w:type="spellStart"/>
            <w:r w:rsidRPr="00D240F7">
              <w:rPr>
                <w:rFonts w:ascii="Arial" w:hAnsi="Arial" w:cs="Arial"/>
                <w:i/>
                <w:szCs w:val="20"/>
              </w:rPr>
              <w:t>yyyy</w:t>
            </w:r>
            <w:proofErr w:type="spellEnd"/>
            <w:r w:rsidR="00D74B45" w:rsidRPr="00D240F7">
              <w:rPr>
                <w:rFonts w:ascii="Arial" w:hAnsi="Arial" w:cs="Arial"/>
                <w:i/>
                <w:szCs w:val="20"/>
              </w:rPr>
              <w:t xml:space="preserve"> (?-months)</w:t>
            </w:r>
          </w:p>
          <w:p w14:paraId="6664B7CA" w14:textId="0199B0FF" w:rsidR="009C2C1A" w:rsidRPr="00D240F7" w:rsidRDefault="009C2C1A" w:rsidP="009C2C1A">
            <w:pPr>
              <w:pStyle w:val="a4"/>
              <w:numPr>
                <w:ilvl w:val="0"/>
                <w:numId w:val="5"/>
              </w:numPr>
              <w:ind w:leftChars="0" w:left="357" w:hanging="357"/>
              <w:rPr>
                <w:rFonts w:ascii="Arial" w:hAnsi="Arial" w:cs="Arial"/>
                <w:i/>
                <w:szCs w:val="20"/>
              </w:rPr>
            </w:pPr>
            <w:r w:rsidRPr="00D240F7">
              <w:rPr>
                <w:rFonts w:ascii="Arial" w:hAnsi="Arial" w:cs="Arial"/>
                <w:i/>
                <w:szCs w:val="20"/>
              </w:rPr>
              <w:t>first patient included (i.e. FPFV)</w:t>
            </w:r>
            <w:r w:rsidR="00502E4B" w:rsidRPr="00D240F7">
              <w:rPr>
                <w:rFonts w:ascii="Arial" w:hAnsi="Arial" w:cs="Arial"/>
                <w:i/>
                <w:szCs w:val="20"/>
              </w:rPr>
              <w:t>:</w:t>
            </w:r>
            <w:r w:rsidRPr="00D240F7">
              <w:rPr>
                <w:rFonts w:ascii="Arial" w:hAnsi="Arial" w:cs="Arial"/>
                <w:i/>
                <w:szCs w:val="20"/>
              </w:rPr>
              <w:t xml:space="preserve"> dd – mmm – </w:t>
            </w:r>
            <w:proofErr w:type="spellStart"/>
            <w:r w:rsidRPr="00D240F7">
              <w:rPr>
                <w:rFonts w:ascii="Arial" w:hAnsi="Arial" w:cs="Arial"/>
                <w:i/>
                <w:szCs w:val="20"/>
              </w:rPr>
              <w:t>yyyy</w:t>
            </w:r>
            <w:proofErr w:type="spellEnd"/>
          </w:p>
          <w:p w14:paraId="40EBB9C4" w14:textId="5135375C" w:rsidR="009C2C1A" w:rsidRPr="00D240F7" w:rsidRDefault="009C2C1A" w:rsidP="009C2C1A">
            <w:pPr>
              <w:pStyle w:val="a4"/>
              <w:numPr>
                <w:ilvl w:val="0"/>
                <w:numId w:val="5"/>
              </w:numPr>
              <w:ind w:leftChars="0" w:left="357" w:hanging="357"/>
              <w:rPr>
                <w:rFonts w:ascii="Arial" w:hAnsi="Arial" w:cs="Arial"/>
                <w:i/>
                <w:szCs w:val="20"/>
              </w:rPr>
            </w:pPr>
            <w:r w:rsidRPr="00D240F7">
              <w:rPr>
                <w:rFonts w:ascii="Arial" w:hAnsi="Arial" w:cs="Arial"/>
                <w:i/>
                <w:szCs w:val="20"/>
              </w:rPr>
              <w:t>trial conclusion (i.e. LPLV)</w:t>
            </w:r>
            <w:r w:rsidR="00502E4B" w:rsidRPr="00D240F7">
              <w:rPr>
                <w:rFonts w:ascii="Arial" w:hAnsi="Arial" w:cs="Arial"/>
                <w:i/>
                <w:szCs w:val="20"/>
              </w:rPr>
              <w:t>:</w:t>
            </w:r>
            <w:r w:rsidRPr="00D240F7">
              <w:rPr>
                <w:rFonts w:ascii="Arial" w:hAnsi="Arial" w:cs="Arial"/>
                <w:i/>
                <w:szCs w:val="20"/>
              </w:rPr>
              <w:t xml:space="preserve"> dd – mmm – </w:t>
            </w:r>
            <w:proofErr w:type="spellStart"/>
            <w:r w:rsidRPr="00D240F7">
              <w:rPr>
                <w:rFonts w:ascii="Arial" w:hAnsi="Arial" w:cs="Arial"/>
                <w:i/>
                <w:szCs w:val="20"/>
              </w:rPr>
              <w:t>yyyy</w:t>
            </w:r>
            <w:proofErr w:type="spellEnd"/>
            <w:r w:rsidR="00D74B45" w:rsidRPr="00D240F7">
              <w:rPr>
                <w:rFonts w:ascii="Arial" w:hAnsi="Arial" w:cs="Arial"/>
                <w:i/>
                <w:szCs w:val="20"/>
              </w:rPr>
              <w:t xml:space="preserve"> (?-months)</w:t>
            </w:r>
          </w:p>
          <w:p w14:paraId="24E0BBDB" w14:textId="1509AF26" w:rsidR="00522D5E" w:rsidRPr="009C2C1A" w:rsidRDefault="009C2C1A" w:rsidP="009C2C1A">
            <w:pPr>
              <w:pStyle w:val="a4"/>
              <w:numPr>
                <w:ilvl w:val="0"/>
                <w:numId w:val="5"/>
              </w:numPr>
              <w:ind w:leftChars="0" w:left="357" w:hanging="357"/>
              <w:rPr>
                <w:rFonts w:ascii="Arial" w:hAnsi="Arial" w:cs="Arial"/>
                <w:szCs w:val="20"/>
              </w:rPr>
            </w:pPr>
            <w:r w:rsidRPr="00D240F7">
              <w:rPr>
                <w:rFonts w:ascii="Arial" w:hAnsi="Arial" w:cs="Arial"/>
                <w:i/>
                <w:szCs w:val="20"/>
              </w:rPr>
              <w:t>final trial report</w:t>
            </w:r>
            <w:r w:rsidR="00502E4B" w:rsidRPr="00D240F7">
              <w:rPr>
                <w:rFonts w:ascii="Arial" w:hAnsi="Arial" w:cs="Arial"/>
                <w:i/>
                <w:szCs w:val="20"/>
              </w:rPr>
              <w:t>:</w:t>
            </w:r>
            <w:r w:rsidRPr="00D240F7">
              <w:rPr>
                <w:rFonts w:ascii="Arial" w:hAnsi="Arial" w:cs="Arial"/>
                <w:i/>
                <w:szCs w:val="20"/>
              </w:rPr>
              <w:t xml:space="preserve"> dd – mmm – </w:t>
            </w:r>
            <w:proofErr w:type="spellStart"/>
            <w:r w:rsidRPr="00D240F7">
              <w:rPr>
                <w:rFonts w:ascii="Arial" w:hAnsi="Arial" w:cs="Arial"/>
                <w:i/>
                <w:szCs w:val="20"/>
              </w:rPr>
              <w:t>yyyy</w:t>
            </w:r>
            <w:proofErr w:type="spellEnd"/>
            <w:r w:rsidR="00D74B45" w:rsidRPr="00D240F7">
              <w:rPr>
                <w:rFonts w:ascii="Arial" w:hAnsi="Arial" w:cs="Arial"/>
                <w:i/>
                <w:szCs w:val="20"/>
              </w:rPr>
              <w:t xml:space="preserve"> (?-months)</w:t>
            </w:r>
          </w:p>
        </w:tc>
      </w:tr>
      <w:tr w:rsidR="009C2C1A" w:rsidRPr="00F450B6" w14:paraId="1D2A1EB4" w14:textId="77777777" w:rsidTr="00EB27E1">
        <w:trPr>
          <w:trHeight w:val="20"/>
        </w:trPr>
        <w:tc>
          <w:tcPr>
            <w:tcW w:w="1951" w:type="dxa"/>
            <w:vAlign w:val="center"/>
          </w:tcPr>
          <w:p w14:paraId="0422722F" w14:textId="0480C4E4" w:rsidR="009C2C1A" w:rsidRPr="009C2C1A" w:rsidRDefault="009C2C1A" w:rsidP="00DE72F1">
            <w:pPr>
              <w:jc w:val="center"/>
              <w:rPr>
                <w:rFonts w:ascii="Arial" w:hAnsi="Arial" w:cs="Arial"/>
                <w:szCs w:val="20"/>
              </w:rPr>
            </w:pPr>
            <w:r w:rsidRPr="009C2C1A">
              <w:rPr>
                <w:rFonts w:ascii="Arial" w:hAnsi="Arial" w:cs="Arial"/>
                <w:szCs w:val="20"/>
              </w:rPr>
              <w:t>Trial background &amp;  rationale</w:t>
            </w:r>
          </w:p>
        </w:tc>
        <w:tc>
          <w:tcPr>
            <w:tcW w:w="8362" w:type="dxa"/>
          </w:tcPr>
          <w:p w14:paraId="0AD594FF" w14:textId="77777777" w:rsidR="00DC6121" w:rsidRDefault="009C2C1A" w:rsidP="009C2C1A">
            <w:pPr>
              <w:rPr>
                <w:rFonts w:ascii="Arial" w:hAnsi="Arial" w:cs="Arial"/>
                <w:i/>
                <w:szCs w:val="20"/>
              </w:rPr>
            </w:pPr>
            <w:r w:rsidRPr="006119F2">
              <w:rPr>
                <w:rFonts w:ascii="Arial" w:hAnsi="Arial" w:cs="Arial"/>
                <w:i/>
                <w:szCs w:val="20"/>
              </w:rPr>
              <w:t>Provide a brief description of the medical question and the rationale of how the trial addresses the hypothesis and the objectives raised.</w:t>
            </w:r>
          </w:p>
          <w:p w14:paraId="3EC06FBE" w14:textId="2AB9A0DC" w:rsidR="009C2C1A" w:rsidRPr="006119F2" w:rsidRDefault="00DC6121" w:rsidP="009C2C1A">
            <w:pPr>
              <w:rPr>
                <w:rFonts w:ascii="Arial" w:hAnsi="Arial" w:cs="Arial"/>
                <w:i/>
                <w:szCs w:val="20"/>
              </w:rPr>
            </w:pPr>
            <w:r w:rsidRPr="00DC6121">
              <w:rPr>
                <w:rFonts w:ascii="Arial" w:hAnsi="Arial" w:cs="Arial"/>
                <w:i/>
                <w:szCs w:val="20"/>
              </w:rPr>
              <w:t>Clearly state the specific hypothesis to be tested. The primary efficacy and safety hypotheses should correspond directly with the primary objectives of the trial. All hypotheses should be in the order of priority.</w:t>
            </w:r>
          </w:p>
          <w:p w14:paraId="778B9347" w14:textId="77777777" w:rsidR="009C2C1A" w:rsidRPr="006119F2" w:rsidRDefault="009C2C1A" w:rsidP="009C2C1A">
            <w:pPr>
              <w:rPr>
                <w:rFonts w:ascii="Arial" w:hAnsi="Arial" w:cs="Arial"/>
                <w:i/>
                <w:szCs w:val="20"/>
              </w:rPr>
            </w:pPr>
            <w:r w:rsidRPr="006119F2">
              <w:rPr>
                <w:rFonts w:ascii="Arial" w:hAnsi="Arial" w:cs="Arial"/>
                <w:i/>
                <w:szCs w:val="20"/>
              </w:rPr>
              <w:t>Provide a rationale for the dose schedule outlined for all treatment arms.</w:t>
            </w:r>
          </w:p>
          <w:p w14:paraId="1D477CCC" w14:textId="77777777" w:rsidR="009C2C1A" w:rsidRDefault="009C2C1A" w:rsidP="009C2C1A">
            <w:pPr>
              <w:rPr>
                <w:rFonts w:ascii="Arial" w:hAnsi="Arial" w:cs="Arial"/>
                <w:szCs w:val="20"/>
              </w:rPr>
            </w:pPr>
            <w:r w:rsidRPr="006119F2">
              <w:rPr>
                <w:rFonts w:ascii="Arial" w:hAnsi="Arial" w:cs="Arial"/>
                <w:i/>
                <w:szCs w:val="20"/>
              </w:rPr>
              <w:t>IMPORTANT – For any usage outside approved label please cite all necessary references and considerations regarding the safety risks associated with the trial.</w:t>
            </w:r>
          </w:p>
          <w:p w14:paraId="388338E3" w14:textId="5A8B5EB2" w:rsidR="006119F2" w:rsidRPr="009C2C1A" w:rsidRDefault="006119F2" w:rsidP="009C2C1A">
            <w:pPr>
              <w:rPr>
                <w:rFonts w:ascii="Arial" w:hAnsi="Arial" w:cs="Arial"/>
                <w:szCs w:val="20"/>
              </w:rPr>
            </w:pPr>
          </w:p>
        </w:tc>
      </w:tr>
      <w:tr w:rsidR="009C2C1A" w:rsidRPr="00F450B6" w14:paraId="71057862" w14:textId="77777777" w:rsidTr="00EB27E1">
        <w:trPr>
          <w:trHeight w:val="20"/>
        </w:trPr>
        <w:tc>
          <w:tcPr>
            <w:tcW w:w="1951" w:type="dxa"/>
            <w:vAlign w:val="center"/>
          </w:tcPr>
          <w:p w14:paraId="1FDFEE8E" w14:textId="774C4D00" w:rsidR="009C2C1A" w:rsidRPr="00F450B6" w:rsidRDefault="009C2C1A" w:rsidP="009C2C1A">
            <w:pPr>
              <w:jc w:val="center"/>
              <w:rPr>
                <w:rFonts w:ascii="Arial" w:hAnsi="Arial" w:cs="Arial"/>
                <w:szCs w:val="20"/>
              </w:rPr>
            </w:pPr>
            <w:r w:rsidRPr="00F450B6">
              <w:rPr>
                <w:rFonts w:ascii="Arial" w:hAnsi="Arial" w:cs="Arial"/>
                <w:szCs w:val="20"/>
              </w:rPr>
              <w:t>Purpose and study objectives</w:t>
            </w:r>
          </w:p>
        </w:tc>
        <w:tc>
          <w:tcPr>
            <w:tcW w:w="8362" w:type="dxa"/>
          </w:tcPr>
          <w:p w14:paraId="6BBB974A" w14:textId="74C6A296" w:rsidR="00B0795B" w:rsidRDefault="00B0795B" w:rsidP="00B0795B">
            <w:pPr>
              <w:rPr>
                <w:rFonts w:ascii="Arial" w:hAnsi="Arial" w:cs="Arial"/>
                <w:i/>
                <w:szCs w:val="20"/>
              </w:rPr>
            </w:pPr>
            <w:r w:rsidRPr="00B0795B">
              <w:rPr>
                <w:rFonts w:ascii="Arial" w:hAnsi="Arial" w:cs="Arial"/>
                <w:i/>
                <w:szCs w:val="20"/>
              </w:rPr>
              <w:t>Provide the main goal of the trial and the study population.</w:t>
            </w:r>
          </w:p>
          <w:p w14:paraId="59AE2B79" w14:textId="77777777" w:rsidR="00B0795B" w:rsidRDefault="00B0795B" w:rsidP="00B0795B">
            <w:pPr>
              <w:rPr>
                <w:rFonts w:ascii="Arial" w:hAnsi="Arial" w:cs="Arial"/>
                <w:i/>
                <w:szCs w:val="20"/>
              </w:rPr>
            </w:pPr>
            <w:r w:rsidRPr="00B0795B">
              <w:rPr>
                <w:rFonts w:ascii="Arial" w:hAnsi="Arial" w:cs="Arial"/>
                <w:i/>
                <w:szCs w:val="20"/>
              </w:rPr>
              <w:t>Provide a detailed definition that is directly linked to the primary and secondary objective(s).</w:t>
            </w:r>
          </w:p>
          <w:p w14:paraId="0C4048AA" w14:textId="068B0C22" w:rsidR="00B0795B" w:rsidRDefault="00B0795B" w:rsidP="00B0795B">
            <w:pPr>
              <w:rPr>
                <w:rFonts w:ascii="Arial" w:hAnsi="Arial" w:cs="Arial"/>
                <w:i/>
                <w:szCs w:val="20"/>
              </w:rPr>
            </w:pPr>
            <w:r w:rsidRPr="00B0795B">
              <w:rPr>
                <w:rFonts w:ascii="Arial" w:hAnsi="Arial" w:cs="Arial"/>
                <w:i/>
                <w:szCs w:val="20"/>
              </w:rPr>
              <w:t>In some cases, the detailed description may be more appropriate in the statistical section.</w:t>
            </w:r>
          </w:p>
          <w:p w14:paraId="1F5D323F" w14:textId="3D471640" w:rsidR="00DC6121" w:rsidRDefault="00DC6121" w:rsidP="00B0795B">
            <w:pPr>
              <w:rPr>
                <w:rFonts w:ascii="Arial" w:hAnsi="Arial" w:cs="Arial"/>
                <w:i/>
                <w:szCs w:val="20"/>
              </w:rPr>
            </w:pPr>
          </w:p>
          <w:p w14:paraId="46C6F127" w14:textId="2255166F" w:rsidR="00DC6121" w:rsidRPr="00BC1ECB" w:rsidRDefault="00DC6121" w:rsidP="00DC6121">
            <w:pPr>
              <w:rPr>
                <w:rFonts w:ascii="Arial" w:hAnsi="Arial" w:cs="Arial"/>
                <w:szCs w:val="20"/>
              </w:rPr>
            </w:pPr>
            <w:r w:rsidRPr="00BC1ECB">
              <w:rPr>
                <w:rFonts w:ascii="Arial" w:hAnsi="Arial" w:cs="Arial"/>
                <w:szCs w:val="20"/>
              </w:rPr>
              <w:t xml:space="preserve">1) Primary </w:t>
            </w:r>
            <w:r w:rsidRPr="00DC6121">
              <w:rPr>
                <w:rFonts w:ascii="Arial" w:hAnsi="Arial" w:cs="Arial"/>
                <w:szCs w:val="20"/>
              </w:rPr>
              <w:t>objective</w:t>
            </w:r>
          </w:p>
          <w:p w14:paraId="591E3304" w14:textId="77777777" w:rsidR="00DC6121" w:rsidRPr="00BC1ECB" w:rsidRDefault="00DC6121" w:rsidP="00DC6121">
            <w:pPr>
              <w:rPr>
                <w:rFonts w:ascii="Arial" w:hAnsi="Arial" w:cs="Arial"/>
                <w:szCs w:val="20"/>
              </w:rPr>
            </w:pPr>
          </w:p>
          <w:p w14:paraId="76981616" w14:textId="724C1777" w:rsidR="00DC6121" w:rsidRPr="00BC1ECB" w:rsidRDefault="00DC6121" w:rsidP="00DC6121">
            <w:pPr>
              <w:rPr>
                <w:rFonts w:ascii="Arial" w:hAnsi="Arial" w:cs="Arial"/>
                <w:szCs w:val="20"/>
              </w:rPr>
            </w:pPr>
            <w:r w:rsidRPr="00BC1ECB">
              <w:rPr>
                <w:rFonts w:ascii="Arial" w:hAnsi="Arial" w:cs="Arial"/>
                <w:szCs w:val="20"/>
              </w:rPr>
              <w:t xml:space="preserve">2) </w:t>
            </w:r>
            <w:r>
              <w:rPr>
                <w:rFonts w:ascii="Arial" w:hAnsi="Arial" w:cs="Arial"/>
                <w:szCs w:val="20"/>
              </w:rPr>
              <w:t>S</w:t>
            </w:r>
            <w:r w:rsidRPr="00BC1ECB">
              <w:rPr>
                <w:rFonts w:ascii="Arial" w:hAnsi="Arial" w:cs="Arial"/>
                <w:szCs w:val="20"/>
              </w:rPr>
              <w:t xml:space="preserve">econdary </w:t>
            </w:r>
            <w:r w:rsidRPr="00DC6121">
              <w:rPr>
                <w:rFonts w:ascii="Arial" w:hAnsi="Arial" w:cs="Arial"/>
                <w:szCs w:val="20"/>
              </w:rPr>
              <w:t>objective</w:t>
            </w:r>
            <w:r>
              <w:rPr>
                <w:rFonts w:ascii="Arial" w:hAnsi="Arial" w:cs="Arial"/>
                <w:szCs w:val="20"/>
              </w:rPr>
              <w:t>(s)</w:t>
            </w:r>
          </w:p>
          <w:p w14:paraId="439450F0" w14:textId="77777777" w:rsidR="00DC6121" w:rsidRDefault="00DC6121" w:rsidP="00DC6121">
            <w:pPr>
              <w:pStyle w:val="a4"/>
              <w:numPr>
                <w:ilvl w:val="0"/>
                <w:numId w:val="8"/>
              </w:numPr>
              <w:ind w:leftChars="0" w:left="403" w:hanging="403"/>
              <w:jc w:val="both"/>
              <w:rPr>
                <w:rFonts w:ascii="Arial" w:hAnsi="Arial" w:cs="Arial"/>
                <w:szCs w:val="20"/>
              </w:rPr>
            </w:pPr>
          </w:p>
          <w:p w14:paraId="6CCF8A9C" w14:textId="12DB6A55" w:rsidR="00DC6121" w:rsidRPr="00DC6121" w:rsidRDefault="00DC6121" w:rsidP="00DC6121">
            <w:pPr>
              <w:rPr>
                <w:rFonts w:ascii="Arial" w:hAnsi="Arial" w:cs="Arial"/>
                <w:szCs w:val="20"/>
              </w:rPr>
            </w:pPr>
          </w:p>
        </w:tc>
      </w:tr>
      <w:tr w:rsidR="009C2C1A" w:rsidRPr="00F450B6" w14:paraId="310D24FA" w14:textId="77777777" w:rsidTr="00EB27E1">
        <w:trPr>
          <w:trHeight w:val="20"/>
        </w:trPr>
        <w:tc>
          <w:tcPr>
            <w:tcW w:w="1951" w:type="dxa"/>
            <w:vAlign w:val="center"/>
          </w:tcPr>
          <w:p w14:paraId="3B1C19E1" w14:textId="1A4F5DC0" w:rsidR="009C2C1A" w:rsidRPr="00F450B6" w:rsidRDefault="00D50DF5" w:rsidP="009C2C1A">
            <w:pPr>
              <w:jc w:val="center"/>
              <w:rPr>
                <w:rFonts w:ascii="Arial" w:hAnsi="Arial" w:cs="Arial"/>
                <w:szCs w:val="20"/>
              </w:rPr>
            </w:pPr>
            <w:r w:rsidRPr="00D50DF5">
              <w:rPr>
                <w:rFonts w:ascii="Arial" w:hAnsi="Arial" w:cs="Arial"/>
                <w:szCs w:val="20"/>
              </w:rPr>
              <w:t>Trial population</w:t>
            </w:r>
          </w:p>
        </w:tc>
        <w:tc>
          <w:tcPr>
            <w:tcW w:w="8362" w:type="dxa"/>
          </w:tcPr>
          <w:p w14:paraId="401998F1" w14:textId="03152203" w:rsidR="009C2C1A" w:rsidRPr="009A178C" w:rsidRDefault="00D50DF5" w:rsidP="009C2C1A">
            <w:pPr>
              <w:rPr>
                <w:rFonts w:ascii="Arial" w:hAnsi="Arial" w:cs="Arial"/>
                <w:i/>
                <w:szCs w:val="20"/>
              </w:rPr>
            </w:pPr>
            <w:r w:rsidRPr="009A178C">
              <w:rPr>
                <w:rFonts w:ascii="Arial" w:hAnsi="Arial" w:cs="Arial"/>
                <w:i/>
                <w:szCs w:val="20"/>
              </w:rPr>
              <w:t>Specify age, gender and other demographic information concerning the selected population</w:t>
            </w:r>
          </w:p>
        </w:tc>
      </w:tr>
      <w:tr w:rsidR="009C2C1A" w:rsidRPr="00F450B6" w14:paraId="0D71BC5F" w14:textId="77777777" w:rsidTr="00EB27E1">
        <w:trPr>
          <w:trHeight w:val="20"/>
        </w:trPr>
        <w:tc>
          <w:tcPr>
            <w:tcW w:w="1951" w:type="dxa"/>
            <w:vAlign w:val="center"/>
          </w:tcPr>
          <w:p w14:paraId="605052FA" w14:textId="6B1647CF" w:rsidR="009C2C1A" w:rsidRPr="00F450B6" w:rsidRDefault="003C70F0" w:rsidP="009C2C1A">
            <w:pPr>
              <w:jc w:val="center"/>
              <w:rPr>
                <w:rFonts w:ascii="Arial" w:hAnsi="Arial" w:cs="Arial"/>
                <w:szCs w:val="20"/>
              </w:rPr>
            </w:pPr>
            <w:r w:rsidRPr="003C70F0">
              <w:rPr>
                <w:rFonts w:ascii="Arial" w:hAnsi="Arial" w:cs="Arial"/>
                <w:szCs w:val="20"/>
              </w:rPr>
              <w:t>Sample size</w:t>
            </w:r>
          </w:p>
        </w:tc>
        <w:tc>
          <w:tcPr>
            <w:tcW w:w="8362" w:type="dxa"/>
          </w:tcPr>
          <w:p w14:paraId="63ED2A99" w14:textId="77777777" w:rsidR="009C2C1A" w:rsidRPr="009A178C" w:rsidRDefault="003C70F0" w:rsidP="009C2C1A">
            <w:pPr>
              <w:rPr>
                <w:rFonts w:ascii="Arial" w:hAnsi="Arial" w:cs="Arial"/>
                <w:i/>
                <w:szCs w:val="20"/>
              </w:rPr>
            </w:pPr>
            <w:r w:rsidRPr="009A178C">
              <w:rPr>
                <w:rFonts w:ascii="Arial" w:hAnsi="Arial" w:cs="Arial"/>
                <w:i/>
                <w:szCs w:val="20"/>
              </w:rPr>
              <w:t>The sample size must reference the primary endpoint.</w:t>
            </w:r>
          </w:p>
          <w:p w14:paraId="048C1797" w14:textId="493DA038" w:rsidR="003C70F0" w:rsidRPr="00D240F7" w:rsidRDefault="003C70F0" w:rsidP="00D240F7">
            <w:pPr>
              <w:rPr>
                <w:rFonts w:ascii="Arial" w:hAnsi="Arial" w:cs="Arial"/>
                <w:szCs w:val="20"/>
              </w:rPr>
            </w:pPr>
          </w:p>
        </w:tc>
      </w:tr>
      <w:tr w:rsidR="009C2C1A" w:rsidRPr="00F450B6" w14:paraId="558652FF" w14:textId="77777777" w:rsidTr="00EB27E1">
        <w:trPr>
          <w:trHeight w:val="20"/>
        </w:trPr>
        <w:tc>
          <w:tcPr>
            <w:tcW w:w="1951" w:type="dxa"/>
            <w:vAlign w:val="center"/>
          </w:tcPr>
          <w:p w14:paraId="6622084C" w14:textId="5F2CC7FD" w:rsidR="009C2C1A" w:rsidRPr="00F450B6" w:rsidRDefault="00F77404" w:rsidP="009C2C1A">
            <w:pPr>
              <w:jc w:val="center"/>
              <w:rPr>
                <w:rFonts w:ascii="Arial" w:hAnsi="Arial" w:cs="Arial"/>
                <w:szCs w:val="20"/>
              </w:rPr>
            </w:pPr>
            <w:r>
              <w:rPr>
                <w:rFonts w:ascii="Arial" w:hAnsi="Arial" w:cs="Arial" w:hint="eastAsia"/>
                <w:szCs w:val="20"/>
              </w:rPr>
              <w:t>I</w:t>
            </w:r>
            <w:r>
              <w:rPr>
                <w:rFonts w:ascii="Arial" w:hAnsi="Arial" w:cs="Arial"/>
                <w:szCs w:val="20"/>
              </w:rPr>
              <w:t>nvestigational medical device</w:t>
            </w:r>
          </w:p>
        </w:tc>
        <w:tc>
          <w:tcPr>
            <w:tcW w:w="8362" w:type="dxa"/>
          </w:tcPr>
          <w:p w14:paraId="55A5D26C" w14:textId="1F4EAB40" w:rsidR="009C2C1A" w:rsidRPr="00D240F7" w:rsidRDefault="00D240F7" w:rsidP="00D240F7">
            <w:pPr>
              <w:rPr>
                <w:rFonts w:ascii="Arial" w:hAnsi="Arial" w:cs="Arial"/>
                <w:i/>
                <w:szCs w:val="20"/>
              </w:rPr>
            </w:pPr>
            <w:r w:rsidRPr="00D240F7">
              <w:rPr>
                <w:rFonts w:ascii="Arial" w:hAnsi="Arial" w:cs="Arial"/>
                <w:i/>
                <w:szCs w:val="20"/>
              </w:rPr>
              <w:t xml:space="preserve">please indicate: </w:t>
            </w:r>
            <w:r w:rsidRPr="00D240F7">
              <w:rPr>
                <w:rFonts w:ascii="Arial" w:hAnsi="Arial" w:cs="Arial" w:hint="eastAsia"/>
                <w:i/>
                <w:szCs w:val="20"/>
              </w:rPr>
              <w:t>N</w:t>
            </w:r>
            <w:r w:rsidRPr="00D240F7">
              <w:rPr>
                <w:rFonts w:ascii="Arial" w:hAnsi="Arial" w:cs="Arial"/>
                <w:i/>
                <w:szCs w:val="20"/>
              </w:rPr>
              <w:t>ame, Strength, Dosage Form and Quantity</w:t>
            </w:r>
          </w:p>
        </w:tc>
      </w:tr>
      <w:tr w:rsidR="009C2C1A" w:rsidRPr="00F450B6" w14:paraId="4C1062C5" w14:textId="77777777" w:rsidTr="00EB27E1">
        <w:trPr>
          <w:trHeight w:val="20"/>
        </w:trPr>
        <w:tc>
          <w:tcPr>
            <w:tcW w:w="1951" w:type="dxa"/>
            <w:vAlign w:val="center"/>
          </w:tcPr>
          <w:p w14:paraId="1D2AF1B5" w14:textId="23E6E4CF" w:rsidR="009C2C1A" w:rsidRPr="00F450B6" w:rsidRDefault="00F77404" w:rsidP="009C2C1A">
            <w:pPr>
              <w:jc w:val="center"/>
              <w:rPr>
                <w:rFonts w:ascii="Arial" w:hAnsi="Arial" w:cs="Arial"/>
                <w:szCs w:val="20"/>
              </w:rPr>
            </w:pPr>
            <w:r w:rsidRPr="00F77404">
              <w:rPr>
                <w:rFonts w:ascii="Arial" w:hAnsi="Arial" w:cs="Arial"/>
                <w:szCs w:val="20"/>
              </w:rPr>
              <w:t>Dosing regimen</w:t>
            </w:r>
          </w:p>
        </w:tc>
        <w:tc>
          <w:tcPr>
            <w:tcW w:w="8362" w:type="dxa"/>
          </w:tcPr>
          <w:p w14:paraId="35B2647D" w14:textId="77777777" w:rsidR="00F77404" w:rsidRPr="006119F2" w:rsidRDefault="00F77404" w:rsidP="00265FE7">
            <w:pPr>
              <w:rPr>
                <w:rFonts w:ascii="Arial" w:hAnsi="Arial" w:cs="Arial"/>
                <w:i/>
                <w:szCs w:val="20"/>
              </w:rPr>
            </w:pPr>
            <w:r w:rsidRPr="006119F2">
              <w:rPr>
                <w:rFonts w:ascii="Arial" w:hAnsi="Arial" w:cs="Arial"/>
                <w:i/>
                <w:szCs w:val="20"/>
              </w:rPr>
              <w:t>Specify dose, schedule, duration, any pre-medications, etc.</w:t>
            </w:r>
          </w:p>
          <w:p w14:paraId="138763E7" w14:textId="4EAD9E6E" w:rsidR="006119F2" w:rsidRPr="00F450B6" w:rsidRDefault="006119F2" w:rsidP="00265FE7">
            <w:pPr>
              <w:rPr>
                <w:rFonts w:ascii="Arial" w:hAnsi="Arial" w:cs="Arial"/>
                <w:szCs w:val="20"/>
              </w:rPr>
            </w:pPr>
          </w:p>
        </w:tc>
      </w:tr>
      <w:tr w:rsidR="009C2C1A" w:rsidRPr="00F450B6" w14:paraId="20F17784" w14:textId="77777777" w:rsidTr="00EB27E1">
        <w:trPr>
          <w:trHeight w:val="20"/>
        </w:trPr>
        <w:tc>
          <w:tcPr>
            <w:tcW w:w="1951" w:type="dxa"/>
            <w:vAlign w:val="center"/>
          </w:tcPr>
          <w:p w14:paraId="1B082E0B" w14:textId="1747F568" w:rsidR="009C2C1A" w:rsidRPr="00F450B6" w:rsidRDefault="003C70F0" w:rsidP="009C2C1A">
            <w:pPr>
              <w:jc w:val="center"/>
              <w:rPr>
                <w:rFonts w:ascii="Arial" w:hAnsi="Arial" w:cs="Arial"/>
                <w:szCs w:val="20"/>
              </w:rPr>
            </w:pPr>
            <w:r>
              <w:rPr>
                <w:rFonts w:ascii="Arial" w:hAnsi="Arial" w:cs="Arial"/>
                <w:szCs w:val="20"/>
              </w:rPr>
              <w:t xml:space="preserve">Main </w:t>
            </w:r>
            <w:r w:rsidR="009C2C1A" w:rsidRPr="00F450B6">
              <w:rPr>
                <w:rFonts w:ascii="Arial" w:hAnsi="Arial" w:cs="Arial"/>
                <w:szCs w:val="20"/>
              </w:rPr>
              <w:t>Inclusion criteria</w:t>
            </w:r>
          </w:p>
        </w:tc>
        <w:tc>
          <w:tcPr>
            <w:tcW w:w="8362" w:type="dxa"/>
          </w:tcPr>
          <w:p w14:paraId="172807D9" w14:textId="128FF642" w:rsidR="00505F3F" w:rsidRPr="006119F2" w:rsidRDefault="00505F3F" w:rsidP="00505F3F">
            <w:pPr>
              <w:rPr>
                <w:rFonts w:ascii="Arial" w:hAnsi="Arial" w:cs="Arial"/>
                <w:i/>
                <w:szCs w:val="20"/>
              </w:rPr>
            </w:pPr>
            <w:r w:rsidRPr="006119F2">
              <w:rPr>
                <w:rFonts w:ascii="Arial" w:hAnsi="Arial" w:cs="Arial"/>
                <w:i/>
                <w:szCs w:val="20"/>
              </w:rPr>
              <w:t>List the key inclusion criteria necessary to support the trial design and drug safety requirements.</w:t>
            </w:r>
          </w:p>
          <w:p w14:paraId="423FFB32" w14:textId="28B2B341" w:rsidR="009C2C1A" w:rsidRDefault="009C2C1A" w:rsidP="009C2C1A">
            <w:pPr>
              <w:pStyle w:val="a4"/>
              <w:numPr>
                <w:ilvl w:val="0"/>
                <w:numId w:val="1"/>
              </w:numPr>
              <w:ind w:leftChars="0" w:left="375"/>
              <w:rPr>
                <w:rFonts w:ascii="Arial" w:hAnsi="Arial" w:cs="Arial"/>
                <w:szCs w:val="20"/>
              </w:rPr>
            </w:pPr>
          </w:p>
          <w:p w14:paraId="2940405A" w14:textId="793D635D" w:rsidR="0050699F" w:rsidRPr="00F450B6" w:rsidRDefault="0050699F" w:rsidP="009C2C1A">
            <w:pPr>
              <w:pStyle w:val="a4"/>
              <w:numPr>
                <w:ilvl w:val="0"/>
                <w:numId w:val="1"/>
              </w:numPr>
              <w:ind w:leftChars="0" w:left="375"/>
              <w:rPr>
                <w:rFonts w:ascii="Arial" w:hAnsi="Arial" w:cs="Arial"/>
                <w:szCs w:val="20"/>
              </w:rPr>
            </w:pPr>
            <w:r w:rsidRPr="0050699F">
              <w:rPr>
                <w:rFonts w:ascii="Arial" w:hAnsi="Arial" w:cs="Arial"/>
                <w:szCs w:val="20"/>
              </w:rPr>
              <w:t>Is able to give written informed consent prior to study start and to comply with the study requirements.</w:t>
            </w:r>
          </w:p>
        </w:tc>
      </w:tr>
      <w:tr w:rsidR="009C2C1A" w:rsidRPr="00F450B6" w14:paraId="4C4EBA92" w14:textId="77777777" w:rsidTr="00EB27E1">
        <w:trPr>
          <w:trHeight w:val="20"/>
        </w:trPr>
        <w:tc>
          <w:tcPr>
            <w:tcW w:w="1951" w:type="dxa"/>
            <w:vAlign w:val="center"/>
          </w:tcPr>
          <w:p w14:paraId="36FEA4B5" w14:textId="37862B91" w:rsidR="009C2C1A" w:rsidRPr="00F450B6" w:rsidRDefault="003C70F0" w:rsidP="009C2C1A">
            <w:pPr>
              <w:jc w:val="center"/>
              <w:rPr>
                <w:rFonts w:ascii="Arial" w:hAnsi="Arial" w:cs="Arial"/>
                <w:szCs w:val="20"/>
              </w:rPr>
            </w:pPr>
            <w:r>
              <w:rPr>
                <w:rFonts w:ascii="Arial" w:hAnsi="Arial" w:cs="Arial"/>
                <w:szCs w:val="20"/>
              </w:rPr>
              <w:t xml:space="preserve">Main </w:t>
            </w:r>
            <w:r w:rsidR="009C2C1A" w:rsidRPr="00F450B6">
              <w:rPr>
                <w:rFonts w:ascii="Arial" w:hAnsi="Arial" w:cs="Arial"/>
                <w:szCs w:val="20"/>
              </w:rPr>
              <w:t>Exclusion criteria</w:t>
            </w:r>
          </w:p>
        </w:tc>
        <w:tc>
          <w:tcPr>
            <w:tcW w:w="8362" w:type="dxa"/>
          </w:tcPr>
          <w:p w14:paraId="06D6D88B" w14:textId="695906C7" w:rsidR="00505F3F" w:rsidRPr="006119F2" w:rsidRDefault="00010E69" w:rsidP="009C2C1A">
            <w:pPr>
              <w:rPr>
                <w:rFonts w:ascii="Arial" w:hAnsi="Arial" w:cs="Arial"/>
                <w:i/>
                <w:szCs w:val="20"/>
              </w:rPr>
            </w:pPr>
            <w:r w:rsidRPr="006119F2">
              <w:rPr>
                <w:rFonts w:ascii="Arial" w:hAnsi="Arial" w:cs="Arial"/>
                <w:i/>
                <w:szCs w:val="20"/>
              </w:rPr>
              <w:t>List the key exclusion criteria necessary to support the trial design and drug safety requirements.</w:t>
            </w:r>
          </w:p>
          <w:p w14:paraId="2872CDE9" w14:textId="75A3D1C0" w:rsidR="009C2C1A" w:rsidRDefault="009C2C1A" w:rsidP="0050699F">
            <w:pPr>
              <w:pStyle w:val="a4"/>
              <w:numPr>
                <w:ilvl w:val="0"/>
                <w:numId w:val="7"/>
              </w:numPr>
              <w:ind w:leftChars="0" w:left="357" w:hanging="357"/>
              <w:rPr>
                <w:rFonts w:ascii="Arial" w:hAnsi="Arial" w:cs="Arial"/>
                <w:szCs w:val="20"/>
              </w:rPr>
            </w:pPr>
          </w:p>
          <w:p w14:paraId="6EA508C7" w14:textId="4F025B3B" w:rsidR="0050699F" w:rsidRPr="0050699F" w:rsidRDefault="0050699F" w:rsidP="0050699F">
            <w:pPr>
              <w:rPr>
                <w:rFonts w:ascii="Arial" w:hAnsi="Arial" w:cs="Arial"/>
                <w:szCs w:val="20"/>
              </w:rPr>
            </w:pPr>
          </w:p>
        </w:tc>
      </w:tr>
      <w:tr w:rsidR="009C2C1A" w:rsidRPr="00F450B6" w14:paraId="4CCEA7F3" w14:textId="77777777" w:rsidTr="00EB27E1">
        <w:trPr>
          <w:trHeight w:val="20"/>
        </w:trPr>
        <w:tc>
          <w:tcPr>
            <w:tcW w:w="1951" w:type="dxa"/>
            <w:vAlign w:val="center"/>
          </w:tcPr>
          <w:p w14:paraId="03584BAF" w14:textId="7F46104E" w:rsidR="009C2C1A" w:rsidRPr="00BC1ECB" w:rsidRDefault="00BC1ECB" w:rsidP="009C2C1A">
            <w:pPr>
              <w:jc w:val="center"/>
              <w:rPr>
                <w:rFonts w:ascii="Arial" w:hAnsi="Arial" w:cs="Arial"/>
                <w:szCs w:val="20"/>
              </w:rPr>
            </w:pPr>
            <w:r w:rsidRPr="00BC1ECB">
              <w:rPr>
                <w:rFonts w:ascii="Arial" w:hAnsi="Arial" w:cs="Arial"/>
                <w:szCs w:val="20"/>
              </w:rPr>
              <w:t>Primary &amp; secondary endpoint(s)</w:t>
            </w:r>
          </w:p>
        </w:tc>
        <w:tc>
          <w:tcPr>
            <w:tcW w:w="8362" w:type="dxa"/>
          </w:tcPr>
          <w:p w14:paraId="0BBB25C3" w14:textId="695BD400" w:rsidR="003C70F0" w:rsidRPr="006119F2" w:rsidRDefault="003C70F0" w:rsidP="009C2C1A">
            <w:pPr>
              <w:rPr>
                <w:rFonts w:ascii="Arial" w:hAnsi="Arial" w:cs="Arial"/>
                <w:i/>
                <w:szCs w:val="20"/>
              </w:rPr>
            </w:pPr>
            <w:r w:rsidRPr="006119F2">
              <w:rPr>
                <w:rFonts w:ascii="Arial" w:hAnsi="Arial" w:cs="Arial"/>
                <w:i/>
                <w:szCs w:val="20"/>
              </w:rPr>
              <w:t>Brief definition of the primary and secondary endpoint(s). Novel or unconventional endpoints may require explanation in the rationale section. The primary endpoint will be linked to the justification of the sample size.</w:t>
            </w:r>
          </w:p>
          <w:p w14:paraId="20F69574" w14:textId="77777777" w:rsidR="00CD5F5A" w:rsidRDefault="00CD5F5A" w:rsidP="009C2C1A">
            <w:pPr>
              <w:rPr>
                <w:rFonts w:ascii="Arial" w:hAnsi="Arial" w:cs="Arial"/>
                <w:szCs w:val="20"/>
              </w:rPr>
            </w:pPr>
          </w:p>
          <w:p w14:paraId="6D5C277A" w14:textId="5EE5623D" w:rsidR="009C2C1A" w:rsidRPr="00BC1ECB" w:rsidRDefault="009C2C1A" w:rsidP="009C2C1A">
            <w:pPr>
              <w:rPr>
                <w:rFonts w:ascii="Arial" w:hAnsi="Arial" w:cs="Arial"/>
                <w:szCs w:val="20"/>
              </w:rPr>
            </w:pPr>
            <w:r w:rsidRPr="00BC1ECB">
              <w:rPr>
                <w:rFonts w:ascii="Arial" w:hAnsi="Arial" w:cs="Arial"/>
                <w:szCs w:val="20"/>
              </w:rPr>
              <w:t xml:space="preserve">1) </w:t>
            </w:r>
            <w:r w:rsidR="00BC1ECB" w:rsidRPr="00BC1ECB">
              <w:rPr>
                <w:rFonts w:ascii="Arial" w:hAnsi="Arial" w:cs="Arial"/>
                <w:szCs w:val="20"/>
              </w:rPr>
              <w:t>Primary endpoint</w:t>
            </w:r>
          </w:p>
          <w:p w14:paraId="1DAE84B9" w14:textId="77777777" w:rsidR="00CD5F5A" w:rsidRPr="00BC1ECB" w:rsidRDefault="00CD5F5A" w:rsidP="009C2C1A">
            <w:pPr>
              <w:rPr>
                <w:rFonts w:ascii="Arial" w:hAnsi="Arial" w:cs="Arial"/>
                <w:szCs w:val="20"/>
              </w:rPr>
            </w:pPr>
          </w:p>
          <w:p w14:paraId="17A480D4" w14:textId="64F1AE74" w:rsidR="009C2C1A" w:rsidRPr="00BC1ECB" w:rsidRDefault="009C2C1A" w:rsidP="009C2C1A">
            <w:pPr>
              <w:rPr>
                <w:rFonts w:ascii="Arial" w:hAnsi="Arial" w:cs="Arial"/>
                <w:szCs w:val="20"/>
              </w:rPr>
            </w:pPr>
            <w:r w:rsidRPr="00BC1ECB">
              <w:rPr>
                <w:rFonts w:ascii="Arial" w:hAnsi="Arial" w:cs="Arial"/>
                <w:szCs w:val="20"/>
              </w:rPr>
              <w:t xml:space="preserve">2) </w:t>
            </w:r>
            <w:r w:rsidR="003C70F0">
              <w:rPr>
                <w:rFonts w:ascii="Arial" w:hAnsi="Arial" w:cs="Arial"/>
                <w:szCs w:val="20"/>
              </w:rPr>
              <w:t>S</w:t>
            </w:r>
            <w:r w:rsidR="003C70F0" w:rsidRPr="00BC1ECB">
              <w:rPr>
                <w:rFonts w:ascii="Arial" w:hAnsi="Arial" w:cs="Arial"/>
                <w:szCs w:val="20"/>
              </w:rPr>
              <w:t>econdary endpoint</w:t>
            </w:r>
            <w:r w:rsidR="003C70F0">
              <w:rPr>
                <w:rFonts w:ascii="Arial" w:hAnsi="Arial" w:cs="Arial"/>
                <w:szCs w:val="20"/>
              </w:rPr>
              <w:t>s</w:t>
            </w:r>
          </w:p>
          <w:p w14:paraId="52B3A3BE" w14:textId="3969B9E3" w:rsidR="00CD5F5A" w:rsidRDefault="00CD5F5A" w:rsidP="003A0BA7">
            <w:pPr>
              <w:pStyle w:val="a4"/>
              <w:numPr>
                <w:ilvl w:val="0"/>
                <w:numId w:val="10"/>
              </w:numPr>
              <w:ind w:leftChars="0" w:left="403" w:hanging="403"/>
              <w:rPr>
                <w:rFonts w:ascii="Arial" w:hAnsi="Arial" w:cs="Arial"/>
                <w:szCs w:val="20"/>
              </w:rPr>
            </w:pPr>
          </w:p>
          <w:p w14:paraId="186098B2" w14:textId="5E09000E" w:rsidR="00CD5F5A" w:rsidRPr="00CD5F5A" w:rsidRDefault="00CD5F5A" w:rsidP="00CD5F5A">
            <w:pPr>
              <w:rPr>
                <w:rFonts w:ascii="Arial" w:hAnsi="Arial" w:cs="Arial"/>
                <w:szCs w:val="20"/>
              </w:rPr>
            </w:pPr>
          </w:p>
        </w:tc>
      </w:tr>
      <w:tr w:rsidR="009C2C1A" w:rsidRPr="00F450B6" w14:paraId="691A6397" w14:textId="77777777" w:rsidTr="00EB27E1">
        <w:trPr>
          <w:trHeight w:val="20"/>
        </w:trPr>
        <w:tc>
          <w:tcPr>
            <w:tcW w:w="1951" w:type="dxa"/>
            <w:vAlign w:val="center"/>
          </w:tcPr>
          <w:p w14:paraId="2F0DF377" w14:textId="22538AB1" w:rsidR="009C2C1A" w:rsidRPr="00F450B6" w:rsidRDefault="003C70F0" w:rsidP="009C2C1A">
            <w:pPr>
              <w:jc w:val="center"/>
              <w:rPr>
                <w:rFonts w:ascii="Arial" w:hAnsi="Arial" w:cs="Arial"/>
                <w:szCs w:val="20"/>
              </w:rPr>
            </w:pPr>
            <w:r>
              <w:rPr>
                <w:rFonts w:ascii="Arial" w:hAnsi="Arial" w:cs="Arial"/>
                <w:szCs w:val="20"/>
              </w:rPr>
              <w:t xml:space="preserve">Safety </w:t>
            </w:r>
            <w:r w:rsidRPr="00BC1ECB">
              <w:rPr>
                <w:rFonts w:ascii="Arial" w:hAnsi="Arial" w:cs="Arial"/>
                <w:szCs w:val="20"/>
              </w:rPr>
              <w:t>endpoint(s)</w:t>
            </w:r>
          </w:p>
        </w:tc>
        <w:tc>
          <w:tcPr>
            <w:tcW w:w="8362" w:type="dxa"/>
          </w:tcPr>
          <w:p w14:paraId="70CAF02C" w14:textId="77777777" w:rsidR="009C2C1A" w:rsidRDefault="003C70F0" w:rsidP="009C2C1A">
            <w:pPr>
              <w:rPr>
                <w:rFonts w:ascii="Arial" w:hAnsi="Arial" w:cs="Arial"/>
                <w:szCs w:val="20"/>
              </w:rPr>
            </w:pPr>
            <w:r w:rsidRPr="003C70F0">
              <w:rPr>
                <w:rFonts w:ascii="Arial" w:hAnsi="Arial" w:cs="Arial"/>
                <w:szCs w:val="20"/>
              </w:rPr>
              <w:t>Assessment of AEs: At every visit</w:t>
            </w:r>
          </w:p>
          <w:p w14:paraId="614682F2" w14:textId="25F4AA5B" w:rsidR="00CD5F5A" w:rsidRPr="00F450B6" w:rsidRDefault="009A178C" w:rsidP="009A178C">
            <w:pPr>
              <w:tabs>
                <w:tab w:val="left" w:pos="1980"/>
              </w:tabs>
              <w:rPr>
                <w:rFonts w:ascii="Arial" w:hAnsi="Arial" w:cs="Arial"/>
                <w:szCs w:val="20"/>
              </w:rPr>
            </w:pPr>
            <w:r>
              <w:rPr>
                <w:rFonts w:ascii="Arial" w:hAnsi="Arial" w:cs="Arial"/>
                <w:szCs w:val="20"/>
              </w:rPr>
              <w:tab/>
            </w:r>
          </w:p>
        </w:tc>
      </w:tr>
      <w:tr w:rsidR="009C2C1A" w:rsidRPr="00F450B6" w14:paraId="30C60280" w14:textId="77777777" w:rsidTr="00EB27E1">
        <w:trPr>
          <w:trHeight w:val="20"/>
        </w:trPr>
        <w:tc>
          <w:tcPr>
            <w:tcW w:w="1951" w:type="dxa"/>
            <w:vAlign w:val="center"/>
          </w:tcPr>
          <w:p w14:paraId="346B845A" w14:textId="5BDB8A4D" w:rsidR="009C2C1A" w:rsidRPr="00F450B6" w:rsidRDefault="003C70F0" w:rsidP="009C2C1A">
            <w:pPr>
              <w:jc w:val="center"/>
              <w:rPr>
                <w:rFonts w:ascii="Arial" w:hAnsi="Arial" w:cs="Arial"/>
                <w:szCs w:val="20"/>
              </w:rPr>
            </w:pPr>
            <w:r>
              <w:rPr>
                <w:rFonts w:ascii="Arial" w:hAnsi="Arial" w:cs="Arial"/>
                <w:szCs w:val="20"/>
              </w:rPr>
              <w:t>Trial Schedule</w:t>
            </w:r>
          </w:p>
        </w:tc>
        <w:tc>
          <w:tcPr>
            <w:tcW w:w="8362" w:type="dxa"/>
          </w:tcPr>
          <w:p w14:paraId="1BC14B23" w14:textId="73977025" w:rsidR="009C2C1A" w:rsidRPr="00D240F7" w:rsidRDefault="009C2C1A" w:rsidP="009C2C1A">
            <w:pPr>
              <w:rPr>
                <w:rFonts w:ascii="Arial" w:hAnsi="Arial" w:cs="Arial"/>
                <w:i/>
                <w:szCs w:val="20"/>
              </w:rPr>
            </w:pPr>
            <w:r w:rsidRPr="00D240F7">
              <w:rPr>
                <w:rFonts w:ascii="Arial" w:hAnsi="Arial" w:cs="Arial"/>
                <w:i/>
                <w:szCs w:val="20"/>
              </w:rPr>
              <w:t xml:space="preserve">Visit 1 (screening) : </w:t>
            </w:r>
            <w:r w:rsidR="006119F2" w:rsidRPr="00D240F7">
              <w:rPr>
                <w:rFonts w:ascii="Arial" w:hAnsi="Arial" w:cs="Arial"/>
                <w:i/>
                <w:szCs w:val="20"/>
              </w:rPr>
              <w:t xml:space="preserve">Within </w:t>
            </w:r>
            <w:r w:rsidR="00D240F7" w:rsidRPr="00D240F7">
              <w:rPr>
                <w:rFonts w:ascii="Arial" w:hAnsi="Arial" w:cs="Arial"/>
                <w:i/>
                <w:szCs w:val="20"/>
                <w:u w:val="single"/>
              </w:rPr>
              <w:t>O</w:t>
            </w:r>
            <w:r w:rsidR="006119F2" w:rsidRPr="00D240F7">
              <w:rPr>
                <w:rFonts w:ascii="Arial" w:hAnsi="Arial" w:cs="Arial"/>
                <w:i/>
                <w:szCs w:val="20"/>
                <w:u w:val="single"/>
              </w:rPr>
              <w:t xml:space="preserve"> days</w:t>
            </w:r>
            <w:r w:rsidR="006119F2" w:rsidRPr="00D240F7">
              <w:rPr>
                <w:rFonts w:ascii="Arial" w:hAnsi="Arial" w:cs="Arial"/>
                <w:i/>
                <w:szCs w:val="20"/>
              </w:rPr>
              <w:t xml:space="preserve"> of </w:t>
            </w:r>
            <w:r w:rsidR="00D240F7" w:rsidRPr="00D240F7">
              <w:rPr>
                <w:rFonts w:ascii="Arial" w:hAnsi="Arial" w:cs="Arial"/>
                <w:i/>
                <w:szCs w:val="20"/>
              </w:rPr>
              <w:t>application</w:t>
            </w:r>
          </w:p>
          <w:p w14:paraId="616C3A68" w14:textId="6FD578A2" w:rsidR="009C2C1A" w:rsidRPr="00D240F7" w:rsidRDefault="009C2C1A" w:rsidP="009C2C1A">
            <w:pPr>
              <w:rPr>
                <w:rFonts w:ascii="Arial" w:hAnsi="Arial" w:cs="Arial"/>
                <w:i/>
                <w:szCs w:val="20"/>
              </w:rPr>
            </w:pPr>
            <w:r w:rsidRPr="00D240F7">
              <w:rPr>
                <w:rFonts w:ascii="Arial" w:hAnsi="Arial" w:cs="Arial"/>
                <w:i/>
                <w:szCs w:val="20"/>
              </w:rPr>
              <w:t xml:space="preserve">Visit 2 (treatment) : </w:t>
            </w:r>
            <w:r w:rsidR="00D240F7" w:rsidRPr="00D240F7">
              <w:rPr>
                <w:rFonts w:ascii="Arial" w:hAnsi="Arial" w:cs="Arial"/>
                <w:i/>
                <w:szCs w:val="20"/>
              </w:rPr>
              <w:t>Applica</w:t>
            </w:r>
            <w:r w:rsidR="003C70F0" w:rsidRPr="00D240F7">
              <w:rPr>
                <w:rFonts w:ascii="Arial" w:hAnsi="Arial" w:cs="Arial"/>
                <w:i/>
                <w:szCs w:val="20"/>
              </w:rPr>
              <w:t>tion</w:t>
            </w:r>
          </w:p>
          <w:p w14:paraId="10098692" w14:textId="730370B2" w:rsidR="009C2C1A" w:rsidRPr="00D240F7" w:rsidRDefault="009C2C1A" w:rsidP="009C2C1A">
            <w:pPr>
              <w:rPr>
                <w:rFonts w:ascii="Arial" w:hAnsi="Arial" w:cs="Arial"/>
                <w:i/>
                <w:szCs w:val="20"/>
              </w:rPr>
            </w:pPr>
            <w:r w:rsidRPr="00D240F7">
              <w:rPr>
                <w:rFonts w:ascii="Arial" w:hAnsi="Arial" w:cs="Arial"/>
                <w:i/>
                <w:szCs w:val="20"/>
              </w:rPr>
              <w:t xml:space="preserve">Visit 3 (follow-up 1) : </w:t>
            </w:r>
            <w:r w:rsidR="00D240F7" w:rsidRPr="00D240F7">
              <w:rPr>
                <w:rFonts w:ascii="Arial" w:hAnsi="Arial" w:cs="Arial"/>
                <w:i/>
                <w:szCs w:val="20"/>
              </w:rPr>
              <w:t>O week</w:t>
            </w:r>
            <w:r w:rsidR="003C70F0" w:rsidRPr="00D240F7">
              <w:rPr>
                <w:rFonts w:ascii="Arial" w:hAnsi="Arial" w:cs="Arial"/>
                <w:i/>
                <w:szCs w:val="20"/>
              </w:rPr>
              <w:t>s (±</w:t>
            </w:r>
            <w:r w:rsidR="00D240F7" w:rsidRPr="00D240F7">
              <w:rPr>
                <w:rFonts w:ascii="Arial" w:hAnsi="Arial" w:cs="Arial"/>
                <w:i/>
                <w:szCs w:val="20"/>
              </w:rPr>
              <w:t>O</w:t>
            </w:r>
            <w:r w:rsidR="003C70F0" w:rsidRPr="00D240F7">
              <w:rPr>
                <w:rFonts w:ascii="Arial" w:hAnsi="Arial" w:cs="Arial"/>
                <w:i/>
                <w:szCs w:val="20"/>
              </w:rPr>
              <w:t xml:space="preserve"> </w:t>
            </w:r>
            <w:r w:rsidR="00D240F7" w:rsidRPr="00D240F7">
              <w:rPr>
                <w:rFonts w:ascii="Arial" w:hAnsi="Arial" w:cs="Arial"/>
                <w:i/>
                <w:szCs w:val="20"/>
              </w:rPr>
              <w:t>weeks</w:t>
            </w:r>
            <w:r w:rsidR="003C70F0" w:rsidRPr="00D240F7">
              <w:rPr>
                <w:rFonts w:ascii="Arial" w:hAnsi="Arial" w:cs="Arial"/>
                <w:i/>
                <w:szCs w:val="20"/>
              </w:rPr>
              <w:t xml:space="preserve">) after </w:t>
            </w:r>
            <w:r w:rsidR="00D240F7" w:rsidRPr="00D240F7">
              <w:rPr>
                <w:rFonts w:ascii="Arial" w:hAnsi="Arial" w:cs="Arial"/>
                <w:i/>
                <w:szCs w:val="20"/>
              </w:rPr>
              <w:t>applic</w:t>
            </w:r>
            <w:r w:rsidR="003C70F0" w:rsidRPr="00D240F7">
              <w:rPr>
                <w:rFonts w:ascii="Arial" w:hAnsi="Arial" w:cs="Arial"/>
                <w:i/>
                <w:szCs w:val="20"/>
              </w:rPr>
              <w:t>ation</w:t>
            </w:r>
          </w:p>
          <w:p w14:paraId="587C39E6" w14:textId="660F3218" w:rsidR="009C2C1A" w:rsidRPr="00F450B6" w:rsidRDefault="009C2C1A" w:rsidP="009C2C1A">
            <w:pPr>
              <w:rPr>
                <w:rFonts w:ascii="Arial" w:hAnsi="Arial" w:cs="Arial"/>
                <w:szCs w:val="20"/>
              </w:rPr>
            </w:pPr>
            <w:r w:rsidRPr="00D240F7">
              <w:rPr>
                <w:rFonts w:ascii="Arial" w:hAnsi="Arial" w:cs="Arial"/>
                <w:i/>
                <w:szCs w:val="20"/>
              </w:rPr>
              <w:t xml:space="preserve">Visit 4 (follow-up 2) : </w:t>
            </w:r>
            <w:r w:rsidR="00D240F7" w:rsidRPr="00D240F7">
              <w:rPr>
                <w:rFonts w:ascii="Arial" w:hAnsi="Arial" w:cs="Arial"/>
                <w:i/>
                <w:szCs w:val="20"/>
              </w:rPr>
              <w:t>O weeks (±O weeks) after application</w:t>
            </w:r>
          </w:p>
        </w:tc>
      </w:tr>
      <w:tr w:rsidR="0031609D" w:rsidRPr="00F450B6" w14:paraId="595766E6" w14:textId="77777777" w:rsidTr="00EB27E1">
        <w:trPr>
          <w:trHeight w:val="20"/>
        </w:trPr>
        <w:tc>
          <w:tcPr>
            <w:tcW w:w="1951" w:type="dxa"/>
            <w:vAlign w:val="center"/>
          </w:tcPr>
          <w:p w14:paraId="22FF2267" w14:textId="3AC55DAD" w:rsidR="0031609D" w:rsidRPr="0031609D" w:rsidRDefault="0031609D" w:rsidP="009C2C1A">
            <w:pPr>
              <w:jc w:val="center"/>
              <w:rPr>
                <w:rFonts w:ascii="Arial" w:hAnsi="Arial" w:cs="Arial"/>
                <w:szCs w:val="20"/>
              </w:rPr>
            </w:pPr>
            <w:r w:rsidRPr="0031609D">
              <w:rPr>
                <w:rFonts w:ascii="Arial" w:hAnsi="Arial" w:cs="Arial"/>
                <w:szCs w:val="20"/>
              </w:rPr>
              <w:t>Statistical plan</w:t>
            </w:r>
          </w:p>
        </w:tc>
        <w:tc>
          <w:tcPr>
            <w:tcW w:w="8362" w:type="dxa"/>
          </w:tcPr>
          <w:p w14:paraId="30D7940C" w14:textId="0ACBBC8E" w:rsidR="0031609D" w:rsidRPr="006119F2" w:rsidRDefault="0031609D" w:rsidP="0031609D">
            <w:pPr>
              <w:rPr>
                <w:rFonts w:ascii="Arial" w:hAnsi="Arial" w:cs="Arial"/>
                <w:i/>
                <w:szCs w:val="20"/>
              </w:rPr>
            </w:pPr>
            <w:r w:rsidRPr="006119F2">
              <w:rPr>
                <w:rFonts w:ascii="Arial" w:hAnsi="Arial" w:cs="Arial"/>
                <w:i/>
                <w:szCs w:val="20"/>
              </w:rPr>
              <w:t>Describe the planned statistical analysis including timing of the primary and secondary measurements and sample size calculation. The range of sophistication will depend on a number of factors, including the size and complexity of the trial. At a minimum, the statistical assumptions surrounding the reporting of the primary endpoint should be included.</w:t>
            </w:r>
          </w:p>
        </w:tc>
      </w:tr>
      <w:tr w:rsidR="009C2C1A" w:rsidRPr="00F450B6" w14:paraId="619188C7" w14:textId="77777777" w:rsidTr="00EB27E1">
        <w:trPr>
          <w:trHeight w:val="20"/>
        </w:trPr>
        <w:tc>
          <w:tcPr>
            <w:tcW w:w="1951" w:type="dxa"/>
            <w:vAlign w:val="center"/>
          </w:tcPr>
          <w:p w14:paraId="16E51D50" w14:textId="7514A797" w:rsidR="009C2C1A" w:rsidRPr="0031609D" w:rsidRDefault="0031609D" w:rsidP="009C2C1A">
            <w:pPr>
              <w:jc w:val="center"/>
              <w:rPr>
                <w:rFonts w:ascii="Arial" w:hAnsi="Arial" w:cs="Arial"/>
                <w:szCs w:val="20"/>
              </w:rPr>
            </w:pPr>
            <w:r w:rsidRPr="0031609D">
              <w:rPr>
                <w:rFonts w:ascii="Arial" w:hAnsi="Arial" w:cs="Arial"/>
                <w:szCs w:val="20"/>
              </w:rPr>
              <w:t>Anticipated publication of the trial results</w:t>
            </w:r>
          </w:p>
        </w:tc>
        <w:tc>
          <w:tcPr>
            <w:tcW w:w="8362" w:type="dxa"/>
          </w:tcPr>
          <w:p w14:paraId="6EA24081" w14:textId="1DE3D8E5" w:rsidR="009C2C1A" w:rsidRPr="006119F2" w:rsidRDefault="0031609D" w:rsidP="009C2C1A">
            <w:pPr>
              <w:rPr>
                <w:rFonts w:ascii="Arial" w:hAnsi="Arial" w:cs="Arial"/>
                <w:i/>
                <w:szCs w:val="20"/>
              </w:rPr>
            </w:pPr>
            <w:r w:rsidRPr="006119F2">
              <w:rPr>
                <w:rFonts w:ascii="Arial" w:hAnsi="Arial" w:cs="Arial"/>
                <w:i/>
                <w:szCs w:val="20"/>
              </w:rPr>
              <w:t>Outline the planned final reporting of trial results and publications.</w:t>
            </w:r>
          </w:p>
        </w:tc>
      </w:tr>
      <w:tr w:rsidR="009C2C1A" w:rsidRPr="00F450B6" w14:paraId="6DB0FC6A" w14:textId="77777777" w:rsidTr="00EB27E1">
        <w:trPr>
          <w:trHeight w:val="20"/>
        </w:trPr>
        <w:tc>
          <w:tcPr>
            <w:tcW w:w="1951" w:type="dxa"/>
            <w:vAlign w:val="center"/>
          </w:tcPr>
          <w:p w14:paraId="54309E36" w14:textId="346E3EA6" w:rsidR="009C2C1A" w:rsidRPr="0031609D" w:rsidRDefault="0031609D" w:rsidP="009C2C1A">
            <w:pPr>
              <w:jc w:val="center"/>
              <w:rPr>
                <w:rFonts w:ascii="Arial" w:hAnsi="Arial" w:cs="Arial"/>
                <w:szCs w:val="20"/>
              </w:rPr>
            </w:pPr>
            <w:r w:rsidRPr="0031609D">
              <w:rPr>
                <w:rFonts w:ascii="Arial" w:hAnsi="Arial" w:cs="Arial"/>
                <w:szCs w:val="20"/>
              </w:rPr>
              <w:t>References</w:t>
            </w:r>
          </w:p>
        </w:tc>
        <w:tc>
          <w:tcPr>
            <w:tcW w:w="8362" w:type="dxa"/>
          </w:tcPr>
          <w:p w14:paraId="68325342" w14:textId="0FA382C9" w:rsidR="009C2C1A" w:rsidRPr="006119F2" w:rsidRDefault="0031609D" w:rsidP="009C2C1A">
            <w:pPr>
              <w:rPr>
                <w:rFonts w:ascii="Arial" w:hAnsi="Arial" w:cs="Arial"/>
                <w:i/>
                <w:szCs w:val="20"/>
              </w:rPr>
            </w:pPr>
            <w:r w:rsidRPr="006119F2">
              <w:rPr>
                <w:rFonts w:ascii="Arial" w:hAnsi="Arial" w:cs="Arial"/>
                <w:i/>
                <w:szCs w:val="20"/>
              </w:rPr>
              <w:t>List references, studies, and sources that support the trial design.</w:t>
            </w:r>
          </w:p>
        </w:tc>
      </w:tr>
      <w:tr w:rsidR="00B0795B" w:rsidRPr="00F450B6" w14:paraId="51EF9DE2" w14:textId="77777777" w:rsidTr="00EB27E1">
        <w:trPr>
          <w:trHeight w:val="20"/>
        </w:trPr>
        <w:tc>
          <w:tcPr>
            <w:tcW w:w="1951" w:type="dxa"/>
            <w:vAlign w:val="center"/>
          </w:tcPr>
          <w:p w14:paraId="0373E180" w14:textId="44EBA611" w:rsidR="00B0795B" w:rsidRPr="0031609D" w:rsidRDefault="00B0795B" w:rsidP="009C2C1A">
            <w:pPr>
              <w:jc w:val="center"/>
              <w:rPr>
                <w:rFonts w:ascii="Arial" w:hAnsi="Arial" w:cs="Arial"/>
                <w:szCs w:val="20"/>
              </w:rPr>
            </w:pPr>
            <w:r w:rsidRPr="00B0795B">
              <w:rPr>
                <w:rFonts w:ascii="Arial" w:hAnsi="Arial" w:cs="Arial"/>
                <w:szCs w:val="20"/>
              </w:rPr>
              <w:t>Funding requested from</w:t>
            </w:r>
            <w:r>
              <w:rPr>
                <w:rFonts w:ascii="Arial" w:hAnsi="Arial" w:cs="Arial"/>
                <w:szCs w:val="20"/>
              </w:rPr>
              <w:t xml:space="preserve"> </w:t>
            </w:r>
            <w:proofErr w:type="spellStart"/>
            <w:r>
              <w:rPr>
                <w:rFonts w:ascii="Arial" w:hAnsi="Arial" w:cs="Arial"/>
                <w:szCs w:val="20"/>
              </w:rPr>
              <w:t>CGBio</w:t>
            </w:r>
            <w:proofErr w:type="spellEnd"/>
          </w:p>
        </w:tc>
        <w:tc>
          <w:tcPr>
            <w:tcW w:w="8362" w:type="dxa"/>
          </w:tcPr>
          <w:p w14:paraId="0F9E9610" w14:textId="32402DCD" w:rsidR="00B0795B" w:rsidRPr="006119F2" w:rsidRDefault="00B0795B" w:rsidP="009C2C1A">
            <w:pPr>
              <w:rPr>
                <w:rFonts w:ascii="Arial" w:hAnsi="Arial" w:cs="Arial"/>
                <w:i/>
                <w:szCs w:val="20"/>
              </w:rPr>
            </w:pPr>
            <w:r w:rsidRPr="00B0795B">
              <w:rPr>
                <w:rFonts w:ascii="Arial" w:hAnsi="Arial" w:cs="Arial"/>
                <w:i/>
                <w:szCs w:val="20"/>
              </w:rPr>
              <w:t xml:space="preserve">Estimation of the overall trial cost based on fair market value and estimation of the amount requested from </w:t>
            </w:r>
            <w:proofErr w:type="spellStart"/>
            <w:r>
              <w:rPr>
                <w:rFonts w:ascii="Arial" w:hAnsi="Arial" w:cs="Arial"/>
                <w:i/>
                <w:szCs w:val="20"/>
              </w:rPr>
              <w:t>CGBio</w:t>
            </w:r>
            <w:proofErr w:type="spellEnd"/>
            <w:r w:rsidRPr="00B0795B">
              <w:rPr>
                <w:rFonts w:ascii="Arial" w:hAnsi="Arial" w:cs="Arial"/>
                <w:i/>
                <w:szCs w:val="20"/>
              </w:rPr>
              <w:t>. Please provide brief justification for each amount stated</w:t>
            </w:r>
            <w:r>
              <w:rPr>
                <w:rFonts w:ascii="Arial" w:hAnsi="Arial" w:cs="Arial"/>
                <w:i/>
                <w:szCs w:val="20"/>
              </w:rPr>
              <w:t>.</w:t>
            </w:r>
          </w:p>
        </w:tc>
      </w:tr>
      <w:tr w:rsidR="009C2C1A" w:rsidRPr="00F450B6" w14:paraId="0257EA3B" w14:textId="77777777" w:rsidTr="00EB27E1">
        <w:trPr>
          <w:trHeight w:val="20"/>
        </w:trPr>
        <w:tc>
          <w:tcPr>
            <w:tcW w:w="1951" w:type="dxa"/>
            <w:shd w:val="clear" w:color="auto" w:fill="BFBFBF" w:themeFill="background1" w:themeFillShade="BF"/>
            <w:vAlign w:val="center"/>
          </w:tcPr>
          <w:p w14:paraId="20918B6D" w14:textId="763F7B3C" w:rsidR="009C2C1A" w:rsidRPr="0031609D" w:rsidRDefault="009C2C1A" w:rsidP="009C2C1A">
            <w:pPr>
              <w:jc w:val="center"/>
              <w:rPr>
                <w:rFonts w:ascii="Arial" w:hAnsi="Arial" w:cs="Arial"/>
                <w:szCs w:val="20"/>
              </w:rPr>
            </w:pPr>
            <w:r w:rsidRPr="0031609D">
              <w:rPr>
                <w:rFonts w:ascii="Arial" w:hAnsi="Arial" w:cs="Arial"/>
                <w:szCs w:val="20"/>
              </w:rPr>
              <w:t>Submission of the Protocol Outline</w:t>
            </w:r>
          </w:p>
        </w:tc>
        <w:tc>
          <w:tcPr>
            <w:tcW w:w="8362" w:type="dxa"/>
            <w:shd w:val="clear" w:color="auto" w:fill="BFBFBF" w:themeFill="background1" w:themeFillShade="BF"/>
          </w:tcPr>
          <w:p w14:paraId="0A9E9F74" w14:textId="5A8D727C" w:rsidR="009C2C1A" w:rsidRPr="0031609D" w:rsidRDefault="009C2C1A" w:rsidP="009C2C1A">
            <w:pPr>
              <w:rPr>
                <w:rFonts w:ascii="Arial" w:hAnsi="Arial" w:cs="Arial"/>
                <w:szCs w:val="20"/>
              </w:rPr>
            </w:pPr>
            <w:r w:rsidRPr="0031609D">
              <w:rPr>
                <w:rFonts w:ascii="Arial" w:hAnsi="Arial" w:cs="Arial"/>
                <w:szCs w:val="20"/>
              </w:rPr>
              <w:t xml:space="preserve">The Protocol Outline must be sent to the clinical trial manager of </w:t>
            </w:r>
            <w:proofErr w:type="spellStart"/>
            <w:r w:rsidRPr="0031609D">
              <w:rPr>
                <w:rFonts w:ascii="Arial" w:hAnsi="Arial" w:cs="Arial"/>
                <w:szCs w:val="20"/>
              </w:rPr>
              <w:t>CGBio</w:t>
            </w:r>
            <w:proofErr w:type="spellEnd"/>
            <w:r w:rsidRPr="0031609D">
              <w:rPr>
                <w:rFonts w:ascii="Arial" w:hAnsi="Arial" w:cs="Arial"/>
                <w:szCs w:val="20"/>
              </w:rPr>
              <w:t>. A current, signed CV of the Sponsor Investigator must always be attached along with the Protocol Outline.</w:t>
            </w:r>
          </w:p>
        </w:tc>
      </w:tr>
    </w:tbl>
    <w:p w14:paraId="27391422" w14:textId="77777777" w:rsidR="00085959" w:rsidRPr="00F450B6" w:rsidRDefault="00085959">
      <w:pPr>
        <w:rPr>
          <w:rFonts w:ascii="Arial" w:hAnsi="Arial" w:cs="Arial"/>
          <w:szCs w:val="20"/>
        </w:rPr>
      </w:pPr>
    </w:p>
    <w:p w14:paraId="6358D2C8" w14:textId="77777777" w:rsidR="00A37D4E" w:rsidRPr="00F450B6" w:rsidRDefault="00A37D4E">
      <w:pPr>
        <w:rPr>
          <w:rFonts w:ascii="Arial" w:hAnsi="Arial" w:cs="Arial"/>
          <w:szCs w:val="20"/>
        </w:rPr>
      </w:pPr>
    </w:p>
    <w:sectPr w:rsidR="00A37D4E" w:rsidRPr="00F450B6" w:rsidSect="00404E38">
      <w:headerReference w:type="default" r:id="rId9"/>
      <w:pgSz w:w="11906" w:h="16838"/>
      <w:pgMar w:top="1956" w:right="851" w:bottom="170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575F" w14:textId="77777777" w:rsidR="00D85D81" w:rsidRDefault="00D85D81" w:rsidP="00604DB5">
      <w:r>
        <w:separator/>
      </w:r>
    </w:p>
  </w:endnote>
  <w:endnote w:type="continuationSeparator" w:id="0">
    <w:p w14:paraId="1A35ED46" w14:textId="77777777" w:rsidR="00D85D81" w:rsidRDefault="00D85D81" w:rsidP="0060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FC8A" w14:textId="77777777" w:rsidR="00D85D81" w:rsidRDefault="00D85D81" w:rsidP="00604DB5">
      <w:r>
        <w:separator/>
      </w:r>
    </w:p>
  </w:footnote>
  <w:footnote w:type="continuationSeparator" w:id="0">
    <w:p w14:paraId="29B7ABF6" w14:textId="77777777" w:rsidR="00D85D81" w:rsidRDefault="00D85D81" w:rsidP="0060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970"/>
      <w:gridCol w:w="2348"/>
    </w:tblGrid>
    <w:tr w:rsidR="00B37068" w:rsidRPr="009E564C" w14:paraId="029B7389" w14:textId="77777777" w:rsidTr="00A46B05">
      <w:tc>
        <w:tcPr>
          <w:tcW w:w="3862" w:type="pct"/>
          <w:vMerge w:val="restart"/>
          <w:shd w:val="clear" w:color="auto" w:fill="auto"/>
          <w:vAlign w:val="center"/>
        </w:tcPr>
        <w:p w14:paraId="43E0129D" w14:textId="4BFE6510" w:rsidR="00B37068" w:rsidRPr="009E564C" w:rsidRDefault="00F96327" w:rsidP="00A46B05">
          <w:pPr>
            <w:rPr>
              <w:rFonts w:ascii="Arial" w:eastAsia="Arial" w:hAnsi="Arial" w:cs="Arial"/>
              <w:b/>
              <w:bCs/>
            </w:rPr>
          </w:pPr>
          <w:r>
            <w:rPr>
              <w:rFonts w:ascii="Arial" w:hAnsi="Arial" w:cs="Arial" w:hint="eastAsia"/>
              <w:b/>
              <w:sz w:val="24"/>
            </w:rPr>
            <w:t xml:space="preserve">IIT </w:t>
          </w:r>
          <w:r w:rsidR="001B1F11">
            <w:rPr>
              <w:rFonts w:ascii="Arial" w:hAnsi="Arial" w:cs="Arial" w:hint="eastAsia"/>
              <w:b/>
              <w:sz w:val="24"/>
            </w:rPr>
            <w:t>Protocol Outline</w:t>
          </w:r>
          <w:r w:rsidR="00B37068" w:rsidRPr="009E564C">
            <w:rPr>
              <w:rFonts w:ascii="Arial" w:eastAsia="Arial" w:hAnsi="Arial" w:cs="Arial"/>
              <w:b/>
              <w:sz w:val="24"/>
            </w:rPr>
            <w:t xml:space="preserve"> Form</w:t>
          </w:r>
        </w:p>
      </w:tc>
      <w:tc>
        <w:tcPr>
          <w:tcW w:w="1138" w:type="pct"/>
          <w:shd w:val="clear" w:color="auto" w:fill="auto"/>
        </w:tcPr>
        <w:p w14:paraId="0636E27C" w14:textId="77777777" w:rsidR="00B37068" w:rsidRPr="009E564C" w:rsidRDefault="00B37068" w:rsidP="00A46B05">
          <w:pPr>
            <w:jc w:val="center"/>
            <w:rPr>
              <w:rFonts w:ascii="Arial" w:hAnsi="Arial" w:cs="Arial"/>
              <w:bCs/>
            </w:rPr>
          </w:pPr>
          <w:r w:rsidRPr="009E564C">
            <w:rPr>
              <w:rFonts w:ascii="Arial" w:hAnsi="Arial" w:cs="Arial"/>
              <w:noProof/>
            </w:rPr>
            <w:drawing>
              <wp:inline distT="0" distB="0" distL="0" distR="0" wp14:anchorId="4DA51928" wp14:editId="51C2FA42">
                <wp:extent cx="1318666" cy="423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ay Boodhun1_image0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666" cy="423361"/>
                        </a:xfrm>
                        <a:prstGeom prst="rect">
                          <a:avLst/>
                        </a:prstGeom>
                        <a:noFill/>
                        <a:ln>
                          <a:noFill/>
                        </a:ln>
                      </pic:spPr>
                    </pic:pic>
                  </a:graphicData>
                </a:graphic>
              </wp:inline>
            </w:drawing>
          </w:r>
        </w:p>
      </w:tc>
    </w:tr>
    <w:tr w:rsidR="00B37068" w:rsidRPr="00031175" w14:paraId="314C0D40" w14:textId="77777777" w:rsidTr="00A46B05">
      <w:trPr>
        <w:trHeight w:val="54"/>
      </w:trPr>
      <w:tc>
        <w:tcPr>
          <w:tcW w:w="3862" w:type="pct"/>
          <w:vMerge/>
          <w:shd w:val="clear" w:color="auto" w:fill="auto"/>
          <w:vAlign w:val="center"/>
        </w:tcPr>
        <w:p w14:paraId="20AC02FF" w14:textId="77777777" w:rsidR="00B37068" w:rsidRPr="002D6EAB" w:rsidRDefault="00B37068" w:rsidP="00A46B05">
          <w:pPr>
            <w:rPr>
              <w:rFonts w:ascii="Arial" w:eastAsia="Arial" w:hAnsi="Arial" w:cs="Arial"/>
              <w:b/>
              <w:bCs/>
              <w:highlight w:val="green"/>
            </w:rPr>
          </w:pPr>
        </w:p>
      </w:tc>
      <w:tc>
        <w:tcPr>
          <w:tcW w:w="1138" w:type="pct"/>
          <w:shd w:val="clear" w:color="auto" w:fill="auto"/>
        </w:tcPr>
        <w:p w14:paraId="01FBBB46" w14:textId="479B4536" w:rsidR="00B37068" w:rsidRPr="00270E5C" w:rsidRDefault="00B37068" w:rsidP="00A46B05">
          <w:pPr>
            <w:rPr>
              <w:rFonts w:ascii="Arial" w:hAnsi="Arial" w:cs="Arial"/>
              <w:b/>
              <w:bCs/>
            </w:rPr>
          </w:pPr>
          <w:r w:rsidRPr="6418E2BF">
            <w:rPr>
              <w:rFonts w:ascii="Arial" w:eastAsia="Arial" w:hAnsi="Arial" w:cs="Arial"/>
              <w:b/>
              <w:bCs/>
            </w:rPr>
            <w:t>Page:</w:t>
          </w:r>
          <w:r w:rsidRPr="6418E2BF">
            <w:rPr>
              <w:rFonts w:ascii="Arial" w:eastAsia="Arial" w:hAnsi="Arial" w:cs="Arial"/>
            </w:rPr>
            <w:t xml:space="preserve"> </w:t>
          </w:r>
          <w:r w:rsidRPr="00986289">
            <w:rPr>
              <w:rFonts w:ascii="Arial" w:eastAsia="Arial" w:hAnsi="Arial" w:cs="Arial"/>
              <w:noProof/>
            </w:rPr>
            <w:fldChar w:fldCharType="begin"/>
          </w:r>
          <w:r w:rsidRPr="00986289">
            <w:rPr>
              <w:rFonts w:ascii="Arial" w:eastAsia="Arial" w:hAnsi="Arial" w:cs="Arial"/>
              <w:noProof/>
            </w:rPr>
            <w:instrText xml:space="preserve"> PAGE </w:instrText>
          </w:r>
          <w:r w:rsidRPr="00986289">
            <w:rPr>
              <w:rFonts w:ascii="Arial" w:eastAsia="Arial" w:hAnsi="Arial" w:cs="Arial"/>
              <w:noProof/>
            </w:rPr>
            <w:fldChar w:fldCharType="separate"/>
          </w:r>
          <w:r w:rsidR="00EB27E1">
            <w:rPr>
              <w:rFonts w:ascii="Arial" w:eastAsia="Arial" w:hAnsi="Arial" w:cs="Arial"/>
              <w:noProof/>
            </w:rPr>
            <w:t>1</w:t>
          </w:r>
          <w:r w:rsidRPr="00986289">
            <w:rPr>
              <w:rFonts w:ascii="Arial" w:eastAsia="Arial" w:hAnsi="Arial" w:cs="Arial"/>
              <w:noProof/>
            </w:rPr>
            <w:fldChar w:fldCharType="end"/>
          </w:r>
          <w:r w:rsidRPr="00986289">
            <w:rPr>
              <w:rFonts w:ascii="Arial" w:eastAsia="Arial" w:hAnsi="Arial" w:cs="Arial"/>
            </w:rPr>
            <w:t xml:space="preserve"> of </w:t>
          </w:r>
          <w:r w:rsidRPr="00986289">
            <w:rPr>
              <w:rFonts w:ascii="Arial" w:eastAsia="Arial" w:hAnsi="Arial" w:cs="Arial"/>
              <w:noProof/>
            </w:rPr>
            <w:fldChar w:fldCharType="begin"/>
          </w:r>
          <w:r w:rsidRPr="00986289">
            <w:rPr>
              <w:rFonts w:ascii="Arial" w:eastAsia="Arial" w:hAnsi="Arial" w:cs="Arial"/>
              <w:noProof/>
            </w:rPr>
            <w:instrText xml:space="preserve"> NUMPAGES </w:instrText>
          </w:r>
          <w:r w:rsidRPr="00986289">
            <w:rPr>
              <w:rFonts w:ascii="Arial" w:eastAsia="Arial" w:hAnsi="Arial" w:cs="Arial"/>
              <w:noProof/>
            </w:rPr>
            <w:fldChar w:fldCharType="separate"/>
          </w:r>
          <w:r w:rsidR="00EB27E1">
            <w:rPr>
              <w:rFonts w:ascii="Arial" w:eastAsia="Arial" w:hAnsi="Arial" w:cs="Arial"/>
              <w:noProof/>
            </w:rPr>
            <w:t>2</w:t>
          </w:r>
          <w:r w:rsidRPr="00986289">
            <w:rPr>
              <w:rFonts w:ascii="Arial" w:eastAsia="Arial" w:hAnsi="Arial" w:cs="Arial"/>
              <w:noProof/>
            </w:rPr>
            <w:fldChar w:fldCharType="end"/>
          </w:r>
        </w:p>
      </w:tc>
    </w:tr>
  </w:tbl>
  <w:p w14:paraId="1559EA91" w14:textId="77777777" w:rsidR="00B37068" w:rsidRPr="00B37068" w:rsidRDefault="00B37068">
    <w:pPr>
      <w:pStyle w:val="ab"/>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16E"/>
    <w:multiLevelType w:val="hybridMultilevel"/>
    <w:tmpl w:val="1B607C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C974D9"/>
    <w:multiLevelType w:val="hybridMultilevel"/>
    <w:tmpl w:val="BF9A0EC8"/>
    <w:lvl w:ilvl="0" w:tplc="012EA6C0">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F445AA8"/>
    <w:multiLevelType w:val="hybridMultilevel"/>
    <w:tmpl w:val="55923844"/>
    <w:lvl w:ilvl="0" w:tplc="387A281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805D91"/>
    <w:multiLevelType w:val="hybridMultilevel"/>
    <w:tmpl w:val="1A663B5A"/>
    <w:lvl w:ilvl="0" w:tplc="87AEAD0C">
      <w:start w:val="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C2F6D3F"/>
    <w:multiLevelType w:val="hybridMultilevel"/>
    <w:tmpl w:val="B0EE07C8"/>
    <w:lvl w:ilvl="0" w:tplc="FE803A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C6A1F70"/>
    <w:multiLevelType w:val="hybridMultilevel"/>
    <w:tmpl w:val="CFF6CBBE"/>
    <w:lvl w:ilvl="0" w:tplc="451A8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F6875D0"/>
    <w:multiLevelType w:val="hybridMultilevel"/>
    <w:tmpl w:val="D88CEA6C"/>
    <w:lvl w:ilvl="0" w:tplc="E8FEE0A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27E5AA5"/>
    <w:multiLevelType w:val="hybridMultilevel"/>
    <w:tmpl w:val="85022AA0"/>
    <w:lvl w:ilvl="0" w:tplc="C008AD38">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E632B54"/>
    <w:multiLevelType w:val="hybridMultilevel"/>
    <w:tmpl w:val="F1FCFAD8"/>
    <w:lvl w:ilvl="0" w:tplc="00EE0E1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EF86BD2"/>
    <w:multiLevelType w:val="hybridMultilevel"/>
    <w:tmpl w:val="4C1637DC"/>
    <w:lvl w:ilvl="0" w:tplc="8AA2D9D6">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702774"/>
    <w:multiLevelType w:val="hybridMultilevel"/>
    <w:tmpl w:val="9AFC399A"/>
    <w:lvl w:ilvl="0" w:tplc="4C76BF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1AD5CFB"/>
    <w:multiLevelType w:val="hybridMultilevel"/>
    <w:tmpl w:val="A4ECA3D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6027C16"/>
    <w:multiLevelType w:val="hybridMultilevel"/>
    <w:tmpl w:val="CB88C66E"/>
    <w:lvl w:ilvl="0" w:tplc="4008E8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2"/>
  </w:num>
  <w:num w:numId="3">
    <w:abstractNumId w:val="6"/>
  </w:num>
  <w:num w:numId="4">
    <w:abstractNumId w:val="0"/>
  </w:num>
  <w:num w:numId="5">
    <w:abstractNumId w:val="7"/>
  </w:num>
  <w:num w:numId="6">
    <w:abstractNumId w:val="3"/>
  </w:num>
  <w:num w:numId="7">
    <w:abstractNumId w:val="12"/>
  </w:num>
  <w:num w:numId="8">
    <w:abstractNumId w:val="11"/>
  </w:num>
  <w:num w:numId="9">
    <w:abstractNumId w:val="4"/>
  </w:num>
  <w:num w:numId="10">
    <w:abstractNumId w:val="9"/>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E"/>
    <w:rsid w:val="00010E69"/>
    <w:rsid w:val="00017C59"/>
    <w:rsid w:val="0002016B"/>
    <w:rsid w:val="0003246F"/>
    <w:rsid w:val="00042DCF"/>
    <w:rsid w:val="00045865"/>
    <w:rsid w:val="00066EFB"/>
    <w:rsid w:val="00085959"/>
    <w:rsid w:val="000B0D28"/>
    <w:rsid w:val="000D0022"/>
    <w:rsid w:val="001630D9"/>
    <w:rsid w:val="001634EC"/>
    <w:rsid w:val="001B1F11"/>
    <w:rsid w:val="001F0BDD"/>
    <w:rsid w:val="001F16AC"/>
    <w:rsid w:val="0022723E"/>
    <w:rsid w:val="00262F36"/>
    <w:rsid w:val="00265FE7"/>
    <w:rsid w:val="00270E5C"/>
    <w:rsid w:val="00276956"/>
    <w:rsid w:val="00286B31"/>
    <w:rsid w:val="002A4D11"/>
    <w:rsid w:val="002D44CA"/>
    <w:rsid w:val="002E45A2"/>
    <w:rsid w:val="0031609D"/>
    <w:rsid w:val="003228C5"/>
    <w:rsid w:val="00354D67"/>
    <w:rsid w:val="00396605"/>
    <w:rsid w:val="003A0BA7"/>
    <w:rsid w:val="003C70F0"/>
    <w:rsid w:val="003D22D7"/>
    <w:rsid w:val="003E28D2"/>
    <w:rsid w:val="00404E38"/>
    <w:rsid w:val="00421ABD"/>
    <w:rsid w:val="00457918"/>
    <w:rsid w:val="00480A03"/>
    <w:rsid w:val="004A04DB"/>
    <w:rsid w:val="004A4002"/>
    <w:rsid w:val="004F36F9"/>
    <w:rsid w:val="004F4D11"/>
    <w:rsid w:val="00502A37"/>
    <w:rsid w:val="00502E4B"/>
    <w:rsid w:val="00505F3F"/>
    <w:rsid w:val="0050699F"/>
    <w:rsid w:val="00522D5E"/>
    <w:rsid w:val="00547EE5"/>
    <w:rsid w:val="00564B69"/>
    <w:rsid w:val="0058201A"/>
    <w:rsid w:val="0058311C"/>
    <w:rsid w:val="00604DB5"/>
    <w:rsid w:val="006119F2"/>
    <w:rsid w:val="006D355D"/>
    <w:rsid w:val="0073655C"/>
    <w:rsid w:val="00754376"/>
    <w:rsid w:val="007E62E9"/>
    <w:rsid w:val="00823BCE"/>
    <w:rsid w:val="0085607C"/>
    <w:rsid w:val="00885579"/>
    <w:rsid w:val="008C026A"/>
    <w:rsid w:val="008E74C5"/>
    <w:rsid w:val="00974DCD"/>
    <w:rsid w:val="0098341E"/>
    <w:rsid w:val="009A0A76"/>
    <w:rsid w:val="009A178C"/>
    <w:rsid w:val="009B62E6"/>
    <w:rsid w:val="009C2C1A"/>
    <w:rsid w:val="00A37D4E"/>
    <w:rsid w:val="00A60A0C"/>
    <w:rsid w:val="00A66DA1"/>
    <w:rsid w:val="00AC051E"/>
    <w:rsid w:val="00AD30B2"/>
    <w:rsid w:val="00B00A73"/>
    <w:rsid w:val="00B0795B"/>
    <w:rsid w:val="00B128B6"/>
    <w:rsid w:val="00B16EEC"/>
    <w:rsid w:val="00B37068"/>
    <w:rsid w:val="00BA1AA0"/>
    <w:rsid w:val="00BA533E"/>
    <w:rsid w:val="00BC1ECB"/>
    <w:rsid w:val="00BD14F0"/>
    <w:rsid w:val="00BF290C"/>
    <w:rsid w:val="00C1715E"/>
    <w:rsid w:val="00C41D63"/>
    <w:rsid w:val="00C93336"/>
    <w:rsid w:val="00CD5F5A"/>
    <w:rsid w:val="00CD5F63"/>
    <w:rsid w:val="00D240F7"/>
    <w:rsid w:val="00D50DF5"/>
    <w:rsid w:val="00D53955"/>
    <w:rsid w:val="00D619EE"/>
    <w:rsid w:val="00D62ABC"/>
    <w:rsid w:val="00D74B45"/>
    <w:rsid w:val="00D85D81"/>
    <w:rsid w:val="00DC6121"/>
    <w:rsid w:val="00E021D6"/>
    <w:rsid w:val="00E11488"/>
    <w:rsid w:val="00E33BB0"/>
    <w:rsid w:val="00E5767C"/>
    <w:rsid w:val="00E6688C"/>
    <w:rsid w:val="00EA3DC5"/>
    <w:rsid w:val="00EB27E1"/>
    <w:rsid w:val="00EF1F50"/>
    <w:rsid w:val="00F1203B"/>
    <w:rsid w:val="00F13060"/>
    <w:rsid w:val="00F24DE2"/>
    <w:rsid w:val="00F450B6"/>
    <w:rsid w:val="00F70E01"/>
    <w:rsid w:val="00F77404"/>
    <w:rsid w:val="00F915E4"/>
    <w:rsid w:val="00F96327"/>
    <w:rsid w:val="00FA00AA"/>
    <w:rsid w:val="00FC60D5"/>
    <w:rsid w:val="00FD1029"/>
    <w:rsid w:val="00FD2140"/>
    <w:rsid w:val="00FE2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2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D5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D5E"/>
    <w:pPr>
      <w:ind w:leftChars="400" w:left="800"/>
    </w:pPr>
  </w:style>
  <w:style w:type="character" w:styleId="a5">
    <w:name w:val="annotation reference"/>
    <w:basedOn w:val="a0"/>
    <w:uiPriority w:val="99"/>
    <w:semiHidden/>
    <w:unhideWhenUsed/>
    <w:rsid w:val="00522D5E"/>
    <w:rPr>
      <w:sz w:val="18"/>
      <w:szCs w:val="18"/>
    </w:rPr>
  </w:style>
  <w:style w:type="paragraph" w:styleId="a6">
    <w:name w:val="annotation text"/>
    <w:basedOn w:val="a"/>
    <w:link w:val="Char"/>
    <w:uiPriority w:val="99"/>
    <w:semiHidden/>
    <w:unhideWhenUsed/>
    <w:rsid w:val="00522D5E"/>
    <w:pPr>
      <w:jc w:val="left"/>
    </w:pPr>
  </w:style>
  <w:style w:type="character" w:customStyle="1" w:styleId="Char">
    <w:name w:val="메모 텍스트 Char"/>
    <w:basedOn w:val="a0"/>
    <w:link w:val="a6"/>
    <w:uiPriority w:val="99"/>
    <w:semiHidden/>
    <w:rsid w:val="00522D5E"/>
  </w:style>
  <w:style w:type="paragraph" w:styleId="a7">
    <w:name w:val="annotation subject"/>
    <w:basedOn w:val="a6"/>
    <w:next w:val="a6"/>
    <w:link w:val="Char0"/>
    <w:uiPriority w:val="99"/>
    <w:semiHidden/>
    <w:unhideWhenUsed/>
    <w:rsid w:val="00522D5E"/>
    <w:rPr>
      <w:b/>
      <w:bCs/>
    </w:rPr>
  </w:style>
  <w:style w:type="character" w:customStyle="1" w:styleId="Char0">
    <w:name w:val="메모 주제 Char"/>
    <w:basedOn w:val="Char"/>
    <w:link w:val="a7"/>
    <w:uiPriority w:val="99"/>
    <w:semiHidden/>
    <w:rsid w:val="00522D5E"/>
    <w:rPr>
      <w:b/>
      <w:bCs/>
    </w:rPr>
  </w:style>
  <w:style w:type="paragraph" w:styleId="a8">
    <w:name w:val="Balloon Text"/>
    <w:basedOn w:val="a"/>
    <w:link w:val="Char1"/>
    <w:uiPriority w:val="99"/>
    <w:semiHidden/>
    <w:unhideWhenUsed/>
    <w:rsid w:val="00522D5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22D5E"/>
    <w:rPr>
      <w:rFonts w:asciiTheme="majorHAnsi" w:eastAsiaTheme="majorEastAsia" w:hAnsiTheme="majorHAnsi" w:cstheme="majorBidi"/>
      <w:sz w:val="18"/>
      <w:szCs w:val="18"/>
    </w:rPr>
  </w:style>
  <w:style w:type="paragraph" w:styleId="a9">
    <w:name w:val="No Spacing"/>
    <w:uiPriority w:val="1"/>
    <w:qFormat/>
    <w:rsid w:val="002D44CA"/>
    <w:pPr>
      <w:widowControl w:val="0"/>
      <w:wordWrap w:val="0"/>
      <w:autoSpaceDE w:val="0"/>
      <w:autoSpaceDN w:val="0"/>
      <w:spacing w:after="0" w:line="240" w:lineRule="auto"/>
    </w:pPr>
    <w:rPr>
      <w:rFonts w:ascii="맑은 고딕" w:eastAsia="맑은 고딕" w:hAnsi="맑은 고딕" w:cs="Times New Roman"/>
    </w:rPr>
  </w:style>
  <w:style w:type="character" w:styleId="aa">
    <w:name w:val="Hyperlink"/>
    <w:basedOn w:val="a0"/>
    <w:uiPriority w:val="99"/>
    <w:unhideWhenUsed/>
    <w:rsid w:val="001634EC"/>
    <w:rPr>
      <w:color w:val="0000FF" w:themeColor="hyperlink"/>
      <w:u w:val="single"/>
    </w:rPr>
  </w:style>
  <w:style w:type="character" w:customStyle="1" w:styleId="UnresolvedMention">
    <w:name w:val="Unresolved Mention"/>
    <w:basedOn w:val="a0"/>
    <w:uiPriority w:val="99"/>
    <w:semiHidden/>
    <w:unhideWhenUsed/>
    <w:rsid w:val="001634EC"/>
    <w:rPr>
      <w:color w:val="605E5C"/>
      <w:shd w:val="clear" w:color="auto" w:fill="E1DFDD"/>
    </w:rPr>
  </w:style>
  <w:style w:type="paragraph" w:styleId="ab">
    <w:name w:val="header"/>
    <w:basedOn w:val="a"/>
    <w:link w:val="Char2"/>
    <w:uiPriority w:val="99"/>
    <w:unhideWhenUsed/>
    <w:rsid w:val="00604DB5"/>
    <w:pPr>
      <w:tabs>
        <w:tab w:val="center" w:pos="4513"/>
        <w:tab w:val="right" w:pos="9026"/>
      </w:tabs>
      <w:snapToGrid w:val="0"/>
    </w:pPr>
  </w:style>
  <w:style w:type="character" w:customStyle="1" w:styleId="Char2">
    <w:name w:val="머리글 Char"/>
    <w:basedOn w:val="a0"/>
    <w:link w:val="ab"/>
    <w:uiPriority w:val="99"/>
    <w:rsid w:val="00604DB5"/>
  </w:style>
  <w:style w:type="paragraph" w:styleId="ac">
    <w:name w:val="footer"/>
    <w:basedOn w:val="a"/>
    <w:link w:val="Char3"/>
    <w:uiPriority w:val="99"/>
    <w:unhideWhenUsed/>
    <w:rsid w:val="00604DB5"/>
    <w:pPr>
      <w:tabs>
        <w:tab w:val="center" w:pos="4513"/>
        <w:tab w:val="right" w:pos="9026"/>
      </w:tabs>
      <w:snapToGrid w:val="0"/>
    </w:pPr>
  </w:style>
  <w:style w:type="character" w:customStyle="1" w:styleId="Char3">
    <w:name w:val="바닥글 Char"/>
    <w:basedOn w:val="a0"/>
    <w:link w:val="ac"/>
    <w:uiPriority w:val="99"/>
    <w:rsid w:val="0060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2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D5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D5E"/>
    <w:pPr>
      <w:ind w:leftChars="400" w:left="800"/>
    </w:pPr>
  </w:style>
  <w:style w:type="character" w:styleId="a5">
    <w:name w:val="annotation reference"/>
    <w:basedOn w:val="a0"/>
    <w:uiPriority w:val="99"/>
    <w:semiHidden/>
    <w:unhideWhenUsed/>
    <w:rsid w:val="00522D5E"/>
    <w:rPr>
      <w:sz w:val="18"/>
      <w:szCs w:val="18"/>
    </w:rPr>
  </w:style>
  <w:style w:type="paragraph" w:styleId="a6">
    <w:name w:val="annotation text"/>
    <w:basedOn w:val="a"/>
    <w:link w:val="Char"/>
    <w:uiPriority w:val="99"/>
    <w:semiHidden/>
    <w:unhideWhenUsed/>
    <w:rsid w:val="00522D5E"/>
    <w:pPr>
      <w:jc w:val="left"/>
    </w:pPr>
  </w:style>
  <w:style w:type="character" w:customStyle="1" w:styleId="Char">
    <w:name w:val="메모 텍스트 Char"/>
    <w:basedOn w:val="a0"/>
    <w:link w:val="a6"/>
    <w:uiPriority w:val="99"/>
    <w:semiHidden/>
    <w:rsid w:val="00522D5E"/>
  </w:style>
  <w:style w:type="paragraph" w:styleId="a7">
    <w:name w:val="annotation subject"/>
    <w:basedOn w:val="a6"/>
    <w:next w:val="a6"/>
    <w:link w:val="Char0"/>
    <w:uiPriority w:val="99"/>
    <w:semiHidden/>
    <w:unhideWhenUsed/>
    <w:rsid w:val="00522D5E"/>
    <w:rPr>
      <w:b/>
      <w:bCs/>
    </w:rPr>
  </w:style>
  <w:style w:type="character" w:customStyle="1" w:styleId="Char0">
    <w:name w:val="메모 주제 Char"/>
    <w:basedOn w:val="Char"/>
    <w:link w:val="a7"/>
    <w:uiPriority w:val="99"/>
    <w:semiHidden/>
    <w:rsid w:val="00522D5E"/>
    <w:rPr>
      <w:b/>
      <w:bCs/>
    </w:rPr>
  </w:style>
  <w:style w:type="paragraph" w:styleId="a8">
    <w:name w:val="Balloon Text"/>
    <w:basedOn w:val="a"/>
    <w:link w:val="Char1"/>
    <w:uiPriority w:val="99"/>
    <w:semiHidden/>
    <w:unhideWhenUsed/>
    <w:rsid w:val="00522D5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22D5E"/>
    <w:rPr>
      <w:rFonts w:asciiTheme="majorHAnsi" w:eastAsiaTheme="majorEastAsia" w:hAnsiTheme="majorHAnsi" w:cstheme="majorBidi"/>
      <w:sz w:val="18"/>
      <w:szCs w:val="18"/>
    </w:rPr>
  </w:style>
  <w:style w:type="paragraph" w:styleId="a9">
    <w:name w:val="No Spacing"/>
    <w:uiPriority w:val="1"/>
    <w:qFormat/>
    <w:rsid w:val="002D44CA"/>
    <w:pPr>
      <w:widowControl w:val="0"/>
      <w:wordWrap w:val="0"/>
      <w:autoSpaceDE w:val="0"/>
      <w:autoSpaceDN w:val="0"/>
      <w:spacing w:after="0" w:line="240" w:lineRule="auto"/>
    </w:pPr>
    <w:rPr>
      <w:rFonts w:ascii="맑은 고딕" w:eastAsia="맑은 고딕" w:hAnsi="맑은 고딕" w:cs="Times New Roman"/>
    </w:rPr>
  </w:style>
  <w:style w:type="character" w:styleId="aa">
    <w:name w:val="Hyperlink"/>
    <w:basedOn w:val="a0"/>
    <w:uiPriority w:val="99"/>
    <w:unhideWhenUsed/>
    <w:rsid w:val="001634EC"/>
    <w:rPr>
      <w:color w:val="0000FF" w:themeColor="hyperlink"/>
      <w:u w:val="single"/>
    </w:rPr>
  </w:style>
  <w:style w:type="character" w:customStyle="1" w:styleId="UnresolvedMention">
    <w:name w:val="Unresolved Mention"/>
    <w:basedOn w:val="a0"/>
    <w:uiPriority w:val="99"/>
    <w:semiHidden/>
    <w:unhideWhenUsed/>
    <w:rsid w:val="001634EC"/>
    <w:rPr>
      <w:color w:val="605E5C"/>
      <w:shd w:val="clear" w:color="auto" w:fill="E1DFDD"/>
    </w:rPr>
  </w:style>
  <w:style w:type="paragraph" w:styleId="ab">
    <w:name w:val="header"/>
    <w:basedOn w:val="a"/>
    <w:link w:val="Char2"/>
    <w:uiPriority w:val="99"/>
    <w:unhideWhenUsed/>
    <w:rsid w:val="00604DB5"/>
    <w:pPr>
      <w:tabs>
        <w:tab w:val="center" w:pos="4513"/>
        <w:tab w:val="right" w:pos="9026"/>
      </w:tabs>
      <w:snapToGrid w:val="0"/>
    </w:pPr>
  </w:style>
  <w:style w:type="character" w:customStyle="1" w:styleId="Char2">
    <w:name w:val="머리글 Char"/>
    <w:basedOn w:val="a0"/>
    <w:link w:val="ab"/>
    <w:uiPriority w:val="99"/>
    <w:rsid w:val="00604DB5"/>
  </w:style>
  <w:style w:type="paragraph" w:styleId="ac">
    <w:name w:val="footer"/>
    <w:basedOn w:val="a"/>
    <w:link w:val="Char3"/>
    <w:uiPriority w:val="99"/>
    <w:unhideWhenUsed/>
    <w:rsid w:val="00604DB5"/>
    <w:pPr>
      <w:tabs>
        <w:tab w:val="center" w:pos="4513"/>
        <w:tab w:val="right" w:pos="9026"/>
      </w:tabs>
      <w:snapToGrid w:val="0"/>
    </w:pPr>
  </w:style>
  <w:style w:type="character" w:customStyle="1" w:styleId="Char3">
    <w:name w:val="바닥글 Char"/>
    <w:basedOn w:val="a0"/>
    <w:link w:val="ac"/>
    <w:uiPriority w:val="99"/>
    <w:rsid w:val="0060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706">
      <w:bodyDiv w:val="1"/>
      <w:marLeft w:val="0"/>
      <w:marRight w:val="0"/>
      <w:marTop w:val="0"/>
      <w:marBottom w:val="0"/>
      <w:divBdr>
        <w:top w:val="none" w:sz="0" w:space="0" w:color="auto"/>
        <w:left w:val="none" w:sz="0" w:space="0" w:color="auto"/>
        <w:bottom w:val="none" w:sz="0" w:space="0" w:color="auto"/>
        <w:right w:val="none" w:sz="0" w:space="0" w:color="auto"/>
      </w:divBdr>
    </w:div>
    <w:div w:id="283080101">
      <w:bodyDiv w:val="1"/>
      <w:marLeft w:val="0"/>
      <w:marRight w:val="0"/>
      <w:marTop w:val="0"/>
      <w:marBottom w:val="0"/>
      <w:divBdr>
        <w:top w:val="none" w:sz="0" w:space="0" w:color="auto"/>
        <w:left w:val="none" w:sz="0" w:space="0" w:color="auto"/>
        <w:bottom w:val="none" w:sz="0" w:space="0" w:color="auto"/>
        <w:right w:val="none" w:sz="0" w:space="0" w:color="auto"/>
      </w:divBdr>
    </w:div>
    <w:div w:id="825320379">
      <w:bodyDiv w:val="1"/>
      <w:marLeft w:val="0"/>
      <w:marRight w:val="0"/>
      <w:marTop w:val="0"/>
      <w:marBottom w:val="0"/>
      <w:divBdr>
        <w:top w:val="none" w:sz="0" w:space="0" w:color="auto"/>
        <w:left w:val="none" w:sz="0" w:space="0" w:color="auto"/>
        <w:bottom w:val="none" w:sz="0" w:space="0" w:color="auto"/>
        <w:right w:val="none" w:sz="0" w:space="0" w:color="auto"/>
      </w:divBdr>
    </w:div>
    <w:div w:id="1829129955">
      <w:bodyDiv w:val="1"/>
      <w:marLeft w:val="0"/>
      <w:marRight w:val="0"/>
      <w:marTop w:val="0"/>
      <w:marBottom w:val="0"/>
      <w:divBdr>
        <w:top w:val="none" w:sz="0" w:space="0" w:color="auto"/>
        <w:left w:val="none" w:sz="0" w:space="0" w:color="auto"/>
        <w:bottom w:val="none" w:sz="0" w:space="0" w:color="auto"/>
        <w:right w:val="none" w:sz="0" w:space="0" w:color="auto"/>
      </w:divBdr>
    </w:div>
    <w:div w:id="20932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16E1-3A76-4616-97AB-7F1B20A4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704</Words>
  <Characters>4014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박수영</dc:creator>
  <cp:lastModifiedBy>박수영</cp:lastModifiedBy>
  <cp:revision>4</cp:revision>
  <dcterms:created xsi:type="dcterms:W3CDTF">2019-07-30T05:30:00Z</dcterms:created>
  <dcterms:modified xsi:type="dcterms:W3CDTF">2019-07-30T08:02:00Z</dcterms:modified>
</cp:coreProperties>
</file>